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552" w:rsidRDefault="005C0552">
      <w:pPr>
        <w:pStyle w:val="Kopfzeile"/>
        <w:tabs>
          <w:tab w:val="clear" w:pos="4536"/>
          <w:tab w:val="clear" w:pos="9072"/>
        </w:tabs>
      </w:pPr>
      <w:bookmarkStart w:id="0" w:name="_GoBack"/>
      <w:bookmarkEnd w:id="0"/>
      <w:r>
        <w:br/>
      </w:r>
    </w:p>
    <w:p w:rsidR="005C0552" w:rsidRDefault="005C0552">
      <w:pPr>
        <w:pStyle w:val="Kopfzeile"/>
        <w:tabs>
          <w:tab w:val="clear" w:pos="4536"/>
          <w:tab w:val="clear" w:pos="9072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09"/>
        <w:gridCol w:w="4820"/>
        <w:gridCol w:w="3008"/>
      </w:tblGrid>
      <w:tr w:rsidR="005C0552">
        <w:tc>
          <w:tcPr>
            <w:tcW w:w="6629" w:type="dxa"/>
            <w:gridSpan w:val="2"/>
          </w:tcPr>
          <w:p w:rsidR="005C0552" w:rsidRDefault="005C0552">
            <w:pPr>
              <w:pStyle w:val="berschrift1"/>
              <w:rPr>
                <w:bCs/>
              </w:rPr>
            </w:pPr>
            <w:r>
              <w:rPr>
                <w:bCs/>
              </w:rPr>
              <w:t>Inhaltsverzeichnis</w:t>
            </w:r>
          </w:p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>
              <w:rPr>
                <w:b/>
                <w:bCs/>
              </w:rPr>
              <w:t>Seite</w:t>
            </w: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Nr. 0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t>Planung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Nr. 1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t>Bauwerk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2 -4</w:t>
            </w: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Nr. 2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t>Elektrotechnik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5 -7</w:t>
            </w: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Nr. 3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t>Aufzugstechnik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Nr. 4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t>Gebäudetechnische Ausrüstung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9 -10</w:t>
            </w: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Nr. 5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t>Labortechnik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ind w:right="349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Nr. 6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t>Küchentechnik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Nr. 7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t>Maschinen und Apparate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Nr. 8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t>Außenanlagen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12</w:t>
            </w:r>
          </w:p>
        </w:tc>
      </w:tr>
    </w:tbl>
    <w:p w:rsidR="005C0552" w:rsidRDefault="005C0552">
      <w:pPr>
        <w:pStyle w:val="Kopfzeile"/>
        <w:tabs>
          <w:tab w:val="clear" w:pos="4536"/>
          <w:tab w:val="clear" w:pos="9072"/>
        </w:tabs>
        <w:rPr>
          <w:bCs/>
        </w:rPr>
      </w:pPr>
      <w:r>
        <w:rPr>
          <w:bCs/>
        </w:rPr>
        <w:br/>
      </w:r>
      <w:r>
        <w:rPr>
          <w:bCs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09"/>
        <w:gridCol w:w="4820"/>
        <w:gridCol w:w="3008"/>
      </w:tblGrid>
      <w:tr w:rsidR="005C0552">
        <w:tc>
          <w:tcPr>
            <w:tcW w:w="6629" w:type="dxa"/>
            <w:gridSpan w:val="2"/>
          </w:tcPr>
          <w:p w:rsidR="005C0552" w:rsidRDefault="005C0552">
            <w:pPr>
              <w:pStyle w:val="berschrift1"/>
              <w:rPr>
                <w:bCs/>
              </w:rPr>
            </w:pPr>
            <w:r>
              <w:rPr>
                <w:bCs/>
              </w:rPr>
              <w:t>Legende</w:t>
            </w:r>
          </w:p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>
              <w:rPr>
                <w:b/>
                <w:bCs/>
              </w:rPr>
              <w:t>Planungsbüro</w:t>
            </w: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Schnittstelle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Vorlage Plan/Angabe von - zu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>
              <w:rPr>
                <w:b/>
                <w:bCs/>
              </w:rPr>
              <w:t>AG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Auftraggeber/MPG-BA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>
              <w:rPr>
                <w:b/>
                <w:bCs/>
              </w:rPr>
              <w:t>NU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Nutzer/MPI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Architekt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Elektrotechnisches Planungsbüro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>
              <w:rPr>
                <w:b/>
                <w:bCs/>
              </w:rPr>
              <w:t>HLSK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Gebäudetechnisches Planungsbüro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>
              <w:rPr>
                <w:b/>
                <w:bCs/>
              </w:rPr>
              <w:t>LA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Laborplanungsbüro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>
              <w:rPr>
                <w:b/>
                <w:bCs/>
              </w:rPr>
              <w:t>T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Tragwerksplanungsbüro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Landschaftsarchitekt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>
              <w:rPr>
                <w:b/>
                <w:bCs/>
              </w:rPr>
              <w:t>KT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Küchentechnische Planung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>
              <w:rPr>
                <w:b/>
                <w:bCs/>
              </w:rPr>
              <w:t>BP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Bauphysikalische Planung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>
              <w:rPr>
                <w:b/>
                <w:bCs/>
              </w:rPr>
              <w:t>BS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Brandschutzplanung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>
              <w:rPr>
                <w:b/>
                <w:bCs/>
              </w:rPr>
              <w:t>BG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Bodengutachten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>
              <w:rPr>
                <w:b/>
                <w:bCs/>
              </w:rPr>
              <w:t>PM</w:t>
            </w: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  <w:r>
              <w:rPr>
                <w:bCs/>
              </w:rPr>
              <w:t>Projektmanag</w:t>
            </w:r>
            <w:r w:rsidR="006B013D">
              <w:rPr>
                <w:bCs/>
              </w:rPr>
              <w:t>e</w:t>
            </w:r>
            <w:r>
              <w:rPr>
                <w:bCs/>
              </w:rPr>
              <w:t>ment</w:t>
            </w: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</w:tr>
      <w:tr w:rsidR="005C0552">
        <w:tc>
          <w:tcPr>
            <w:tcW w:w="1809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  <w:tc>
          <w:tcPr>
            <w:tcW w:w="4820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  <w:tc>
          <w:tcPr>
            <w:tcW w:w="3008" w:type="dxa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</w:tr>
    </w:tbl>
    <w:p w:rsidR="005C0552" w:rsidRDefault="005C0552">
      <w:pPr>
        <w:pStyle w:val="Kopfzeile"/>
        <w:tabs>
          <w:tab w:val="clear" w:pos="4536"/>
          <w:tab w:val="clear" w:pos="9072"/>
        </w:tabs>
      </w:pPr>
      <w:r>
        <w:rPr>
          <w:bCs/>
        </w:rPr>
        <w:br/>
      </w:r>
      <w:r>
        <w:rPr>
          <w:bCs/>
        </w:rPr>
        <w:br/>
      </w:r>
    </w:p>
    <w:p w:rsidR="005C0552" w:rsidRDefault="005C0552">
      <w:pPr>
        <w:pStyle w:val="Kopfzeile"/>
        <w:tabs>
          <w:tab w:val="clear" w:pos="4536"/>
          <w:tab w:val="clear" w:pos="9072"/>
        </w:tabs>
      </w:pPr>
      <w:r>
        <w:br w:type="page"/>
      </w:r>
    </w:p>
    <w:p w:rsidR="005C0552" w:rsidRDefault="005C0552">
      <w:pPr>
        <w:pStyle w:val="Kopfzeile"/>
        <w:tabs>
          <w:tab w:val="clear" w:pos="4536"/>
          <w:tab w:val="clear" w:pos="9072"/>
        </w:tabs>
      </w:pPr>
    </w:p>
    <w:tbl>
      <w:tblPr>
        <w:tblW w:w="9709" w:type="dxa"/>
        <w:tblBorders>
          <w:top w:val="single" w:sz="8" w:space="0" w:color="333333"/>
          <w:left w:val="single" w:sz="8" w:space="0" w:color="333333"/>
          <w:bottom w:val="single" w:sz="6" w:space="0" w:color="333333"/>
          <w:right w:val="single" w:sz="8" w:space="0" w:color="333333"/>
          <w:insideH w:val="single" w:sz="6" w:space="0" w:color="333333"/>
          <w:insideV w:val="single" w:sz="6" w:space="0" w:color="333333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1"/>
        <w:gridCol w:w="992"/>
        <w:gridCol w:w="849"/>
        <w:gridCol w:w="1278"/>
        <w:gridCol w:w="1843"/>
      </w:tblGrid>
      <w:tr w:rsidR="005C0552">
        <w:trPr>
          <w:cantSplit/>
          <w:trHeight w:val="785"/>
        </w:trPr>
        <w:tc>
          <w:tcPr>
            <w:tcW w:w="255" w:type="pct"/>
            <w:tcBorders>
              <w:bottom w:val="single" w:sz="4" w:space="0" w:color="auto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Nr.</w:t>
            </w:r>
          </w:p>
        </w:tc>
        <w:tc>
          <w:tcPr>
            <w:tcW w:w="2189" w:type="pct"/>
            <w:tcBorders>
              <w:bottom w:val="single" w:sz="4" w:space="0" w:color="auto"/>
            </w:tcBorders>
            <w:vAlign w:val="center"/>
          </w:tcPr>
          <w:p w:rsidR="005C0552" w:rsidRDefault="005C055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Planleistungen</w:t>
            </w:r>
          </w:p>
        </w:tc>
        <w:tc>
          <w:tcPr>
            <w:tcW w:w="1606" w:type="pct"/>
            <w:gridSpan w:val="3"/>
            <w:tcBorders>
              <w:bottom w:val="single" w:sz="4" w:space="0" w:color="auto"/>
            </w:tcBorders>
            <w:vAlign w:val="center"/>
          </w:tcPr>
          <w:p w:rsidR="005C0552" w:rsidRDefault="005C0552">
            <w:pPr>
              <w:tabs>
                <w:tab w:val="left" w:pos="1207"/>
                <w:tab w:val="left" w:pos="234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Zuständigkeit</w:t>
            </w:r>
          </w:p>
          <w:p w:rsidR="005C0552" w:rsidRDefault="005C0552">
            <w:pPr>
              <w:pStyle w:val="Kopfzeile"/>
              <w:tabs>
                <w:tab w:val="clear" w:pos="4536"/>
                <w:tab w:val="clear" w:pos="9072"/>
                <w:tab w:val="left" w:pos="922"/>
                <w:tab w:val="left" w:pos="1915"/>
                <w:tab w:val="left" w:pos="2765"/>
              </w:tabs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Vorlage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ab/>
              <w:t>Erstellung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ab/>
              <w:t>Objektüber-</w:t>
            </w:r>
          </w:p>
          <w:p w:rsidR="005C0552" w:rsidRDefault="005C0552">
            <w:pPr>
              <w:pStyle w:val="AutoKorrektur"/>
              <w:tabs>
                <w:tab w:val="left" w:pos="922"/>
                <w:tab w:val="left" w:pos="1915"/>
                <w:tab w:val="left" w:pos="2765"/>
              </w:tabs>
              <w:rPr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Angaben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ab/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Plan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ab/>
              <w:t>wachung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Bemerkung</w:t>
            </w:r>
          </w:p>
        </w:tc>
      </w:tr>
      <w:tr w:rsidR="005C0552">
        <w:trPr>
          <w:cantSplit/>
          <w:trHeight w:val="34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0.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552" w:rsidRDefault="005C0552">
            <w:pPr>
              <w:pStyle w:val="berschrift2"/>
            </w:pPr>
            <w:r>
              <w:t>Planung übergeordnet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552" w:rsidRDefault="005C0552">
            <w:pPr>
              <w:pStyle w:val="berschrift2"/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552" w:rsidRDefault="005C0552">
            <w:pPr>
              <w:pStyle w:val="berschrift2"/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552" w:rsidRDefault="005C0552">
            <w:pPr>
              <w:pStyle w:val="berschrift2"/>
            </w:pP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</w:pPr>
          </w:p>
        </w:tc>
      </w:tr>
      <w:tr w:rsidR="005C0552">
        <w:trPr>
          <w:cantSplit/>
          <w:trHeight w:val="34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it-IT"/>
              </w:rPr>
            </w:pPr>
            <w:r>
              <w:rPr>
                <w:rFonts w:ascii="Arial Narrow" w:hAnsi="Arial Narrow"/>
                <w:b/>
                <w:bCs/>
                <w:sz w:val="20"/>
                <w:lang w:val="it-IT"/>
              </w:rPr>
              <w:t>0.1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Ausführungsplan Aussparungen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it-IT"/>
              </w:rPr>
            </w:pPr>
            <w:r>
              <w:rPr>
                <w:rFonts w:ascii="Arial Narrow" w:hAnsi="Arial Narrow"/>
                <w:b/>
                <w:bCs/>
                <w:sz w:val="20"/>
                <w:lang w:val="it-IT"/>
              </w:rPr>
              <w:t>0.2</w:t>
            </w:r>
          </w:p>
        </w:tc>
        <w:tc>
          <w:tcPr>
            <w:tcW w:w="21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Brandschutzkonzept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0.3</w:t>
            </w:r>
          </w:p>
        </w:tc>
        <w:tc>
          <w:tcPr>
            <w:tcW w:w="21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Deckenspiegelplan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E/Leuchten</w:t>
            </w:r>
            <w:r>
              <w:rPr>
                <w:rFonts w:ascii="Arial Narrow" w:hAnsi="Arial Narrow"/>
                <w:sz w:val="20"/>
              </w:rPr>
              <w:br/>
              <w:t>L/Auslässe</w:t>
            </w:r>
          </w:p>
        </w:tc>
      </w:tr>
      <w:tr w:rsidR="005C0552">
        <w:trPr>
          <w:cantSplit/>
          <w:trHeight w:val="340"/>
        </w:trPr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0.4</w:t>
            </w:r>
          </w:p>
        </w:tc>
        <w:tc>
          <w:tcPr>
            <w:tcW w:w="21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Spartenplan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0.5</w:t>
            </w:r>
          </w:p>
        </w:tc>
        <w:tc>
          <w:tcPr>
            <w:tcW w:w="21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Laboreinrichtungsplan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0.6</w:t>
            </w:r>
          </w:p>
        </w:tc>
        <w:tc>
          <w:tcPr>
            <w:tcW w:w="21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Kücheneinrichtungsplan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0.7</w:t>
            </w:r>
          </w:p>
        </w:tc>
        <w:tc>
          <w:tcPr>
            <w:tcW w:w="21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Freiflächenplan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0.8</w:t>
            </w:r>
          </w:p>
        </w:tc>
        <w:tc>
          <w:tcPr>
            <w:tcW w:w="21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Baustelleneinrichtungsplan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E/HSK/Sparten</w:t>
            </w:r>
          </w:p>
        </w:tc>
      </w:tr>
      <w:tr w:rsidR="005C0552">
        <w:trPr>
          <w:cantSplit/>
          <w:trHeight w:val="340"/>
        </w:trPr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0.9</w:t>
            </w:r>
          </w:p>
        </w:tc>
        <w:tc>
          <w:tcPr>
            <w:tcW w:w="21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Aushubplan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HSK/Spartenangaben</w:t>
            </w:r>
          </w:p>
        </w:tc>
      </w:tr>
      <w:tr w:rsidR="005C0552">
        <w:trPr>
          <w:cantSplit/>
          <w:trHeight w:val="340"/>
        </w:trPr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0.10</w:t>
            </w:r>
          </w:p>
        </w:tc>
        <w:tc>
          <w:tcPr>
            <w:tcW w:w="21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Verbaustatik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0.11</w:t>
            </w:r>
          </w:p>
        </w:tc>
        <w:tc>
          <w:tcPr>
            <w:tcW w:w="2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Verbauplan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:rsidR="005C0552" w:rsidRDefault="005C0552">
      <w:pPr>
        <w:pStyle w:val="Textkrper"/>
        <w:rPr>
          <w:sz w:val="16"/>
          <w:lang w:val="en-GB"/>
        </w:rPr>
      </w:pPr>
    </w:p>
    <w:p w:rsidR="005C0552" w:rsidRDefault="005C0552">
      <w:pPr>
        <w:pStyle w:val="Textkrper"/>
        <w:rPr>
          <w:sz w:val="16"/>
          <w:lang w:val="en-GB"/>
        </w:rPr>
      </w:pPr>
    </w:p>
    <w:p w:rsidR="005C0552" w:rsidRDefault="005C0552">
      <w:pPr>
        <w:pStyle w:val="Textkrper"/>
        <w:rPr>
          <w:sz w:val="16"/>
          <w:lang w:val="en-GB"/>
        </w:rPr>
      </w:pPr>
      <w:r>
        <w:rPr>
          <w:sz w:val="16"/>
          <w:lang w:val="en-GB"/>
        </w:rPr>
        <w:br w:type="page"/>
      </w:r>
    </w:p>
    <w:p w:rsidR="005C0552" w:rsidRDefault="005C0552">
      <w:pPr>
        <w:pStyle w:val="Textkrper"/>
        <w:rPr>
          <w:sz w:val="16"/>
          <w:lang w:val="en-GB"/>
        </w:rPr>
      </w:pPr>
    </w:p>
    <w:tbl>
      <w:tblPr>
        <w:tblW w:w="9696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dotted" w:sz="6" w:space="0" w:color="333333"/>
          <w:insideV w:val="dotted" w:sz="6" w:space="0" w:color="333333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1"/>
        <w:gridCol w:w="4092"/>
        <w:gridCol w:w="977"/>
        <w:gridCol w:w="966"/>
        <w:gridCol w:w="979"/>
        <w:gridCol w:w="838"/>
        <w:gridCol w:w="1119"/>
        <w:gridCol w:w="134"/>
      </w:tblGrid>
      <w:tr w:rsidR="005C0552">
        <w:trPr>
          <w:gridAfter w:val="1"/>
          <w:wAfter w:w="360" w:type="dxa"/>
          <w:cantSplit/>
          <w:trHeight w:val="785"/>
          <w:tblHeader/>
        </w:trPr>
        <w:tc>
          <w:tcPr>
            <w:tcW w:w="309" w:type="pct"/>
            <w:tcBorders>
              <w:top w:val="single" w:sz="8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Nr.</w:t>
            </w:r>
          </w:p>
        </w:tc>
        <w:tc>
          <w:tcPr>
            <w:tcW w:w="2140" w:type="pct"/>
            <w:tcBorders>
              <w:top w:val="single" w:sz="8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Leistungsbereich / Teilleistung</w:t>
            </w:r>
          </w:p>
        </w:tc>
        <w:tc>
          <w:tcPr>
            <w:tcW w:w="1966" w:type="pct"/>
            <w:gridSpan w:val="4"/>
            <w:tcBorders>
              <w:top w:val="single" w:sz="8" w:space="0" w:color="333333"/>
              <w:left w:val="single" w:sz="6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tabs>
                <w:tab w:val="left" w:pos="1207"/>
                <w:tab w:val="left" w:pos="234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Zuständigkeit</w:t>
            </w:r>
          </w:p>
          <w:p w:rsidR="005C0552" w:rsidRDefault="005C0552">
            <w:pPr>
              <w:pStyle w:val="Kopfzeile"/>
              <w:tabs>
                <w:tab w:val="clear" w:pos="4536"/>
                <w:tab w:val="clear" w:pos="9072"/>
                <w:tab w:val="left" w:pos="921"/>
                <w:tab w:val="left" w:pos="1914"/>
                <w:tab w:val="left" w:pos="2906"/>
              </w:tabs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>Vorlage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Ermittlung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Vorlage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Objektüber-</w:t>
            </w:r>
          </w:p>
          <w:p w:rsidR="005C0552" w:rsidRDefault="005C0552">
            <w:pPr>
              <w:pStyle w:val="AutoKorrektur"/>
              <w:tabs>
                <w:tab w:val="left" w:pos="921"/>
                <w:tab w:val="left" w:pos="1914"/>
                <w:tab w:val="left" w:pos="2906"/>
              </w:tabs>
              <w:rPr>
                <w:b/>
              </w:rPr>
            </w:pP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>Plan/Angaben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Kosten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>LV-Texte</w:t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ab/>
              <w:t>wachung</w:t>
            </w:r>
          </w:p>
        </w:tc>
        <w:tc>
          <w:tcPr>
            <w:tcW w:w="585" w:type="pct"/>
            <w:tcBorders>
              <w:top w:val="single" w:sz="8" w:space="0" w:color="333333"/>
              <w:left w:val="single" w:sz="6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Bemerkung</w:t>
            </w: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</w:t>
            </w:r>
          </w:p>
        </w:tc>
        <w:tc>
          <w:tcPr>
            <w:tcW w:w="46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</w:pPr>
            <w:r>
              <w:t>Bauwerk</w:t>
            </w: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1.1</w:t>
            </w:r>
          </w:p>
        </w:tc>
        <w:tc>
          <w:tcPr>
            <w:tcW w:w="46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Baugrube</w:t>
            </w: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1.1.1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Freimachen von Sparten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1.1.2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Aushub Sparten, Wiederherstellen Straßen, Gehweg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1.1.3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Aushub Techniktrassen (Hausanschlüsse etc.)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1.1.4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Aushub Grundleitungen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1.1.4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Überschüttung, Verfüllung Bauraum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 xml:space="preserve">Bis - x m </w:t>
            </w: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1.1.6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Verbau – Techniktrassen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1.2</w:t>
            </w:r>
          </w:p>
        </w:tc>
        <w:tc>
          <w:tcPr>
            <w:tcW w:w="46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Rohbau</w:t>
            </w: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1.2.1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Aussparungen anlegen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1.2.2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Aussparungen schließen ohne Zulassung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1.2.3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Rohr-/Leitungseinführungen - wasserdicht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360" w:type="dxa"/>
          </w:tcPr>
          <w:p w:rsidR="005C0552" w:rsidRDefault="005C0552">
            <w:pPr>
              <w:rPr>
                <w:rFonts w:ascii="Arial Narrow" w:hAnsi="Arial Narrow"/>
                <w:b/>
                <w:sz w:val="20"/>
                <w:lang w:val="en-GB"/>
              </w:rPr>
            </w:pPr>
            <w:r>
              <w:rPr>
                <w:rFonts w:ascii="Arial Narrow" w:hAnsi="Arial Narrow"/>
                <w:b/>
                <w:sz w:val="20"/>
                <w:lang w:val="en-GB"/>
              </w:rPr>
              <w:tab/>
            </w:r>
            <w:r>
              <w:rPr>
                <w:rFonts w:ascii="Arial Narrow" w:hAnsi="Arial Narrow"/>
                <w:b/>
                <w:sz w:val="20"/>
                <w:lang w:val="en-GB"/>
              </w:rPr>
              <w:tab/>
            </w:r>
            <w:r>
              <w:rPr>
                <w:rFonts w:ascii="Arial Narrow" w:hAnsi="Arial Narrow"/>
                <w:b/>
                <w:sz w:val="20"/>
                <w:lang w:val="en-GB"/>
              </w:rPr>
              <w:tab/>
            </w: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1.2.4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Gerätelagerung – Schwingungsgutachten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1.2.5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Gerätefundamente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1.2.6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Lieferung von einzubetonierenden Bauteile</w:t>
            </w:r>
            <w:r>
              <w:rPr>
                <w:b w:val="0"/>
                <w:bCs w:val="0"/>
              </w:rPr>
              <w:br/>
              <w:t>(Einbauleuchten, Aufzugsteile, Rohrhülsen etc.)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1.2.7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Grundleitungsverlegung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1.2.8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Drainage – Verlegung Leitungen, Schächte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1.2.9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Bodeneinläufe – Lieferung, Einbau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1.2.10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Dacheinläufe – Lieferung, Einbau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1.2.11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Begleitheizung – Angabe und Lage der Elemente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1.2.12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Blitzschutz – Installieren im Beton, Erdungsleiter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1.2.13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Gitterroste, Rahmen, Abdeckungen – Schächte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1.2.14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Fundamenterder – Einlegen in Beton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1.2.15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Leerrohrverlegung in Beton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1.2.16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Baustromversorgung Rohbau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1.2.17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Baustromversorgung Ausbau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1.2.18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Bauwasserversorgung/-entsorgung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1.3</w:t>
            </w:r>
          </w:p>
        </w:tc>
        <w:tc>
          <w:tcPr>
            <w:tcW w:w="4691" w:type="pct"/>
            <w:gridSpan w:val="6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Fassadenelemente</w:t>
            </w: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1.3.1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AutoKorrektur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Sonstige Fassadendurchführungen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1.3.2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AutoKorrektur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Kabeldurchführungen Antriebe, Steuerungen, Sensoren etc.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gridAfter w:val="1"/>
          <w:wAfter w:w="360" w:type="dxa"/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1.3.3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Blitzschutz – Anschlusspunkte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</w:tbl>
    <w:p w:rsidR="005C0552" w:rsidRDefault="005C0552">
      <w:r>
        <w:br w:type="page"/>
      </w:r>
    </w:p>
    <w:tbl>
      <w:tblPr>
        <w:tblW w:w="9696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dotted" w:sz="6" w:space="0" w:color="333333"/>
          <w:insideV w:val="dotted" w:sz="6" w:space="0" w:color="333333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0"/>
        <w:gridCol w:w="4150"/>
        <w:gridCol w:w="991"/>
        <w:gridCol w:w="979"/>
        <w:gridCol w:w="993"/>
        <w:gridCol w:w="849"/>
        <w:gridCol w:w="1134"/>
      </w:tblGrid>
      <w:tr w:rsidR="005C0552">
        <w:trPr>
          <w:cantSplit/>
          <w:trHeight w:val="785"/>
          <w:tblHeader/>
        </w:trPr>
        <w:tc>
          <w:tcPr>
            <w:tcW w:w="309" w:type="pct"/>
            <w:tcBorders>
              <w:top w:val="single" w:sz="8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Nr.</w:t>
            </w:r>
          </w:p>
        </w:tc>
        <w:tc>
          <w:tcPr>
            <w:tcW w:w="2140" w:type="pct"/>
            <w:tcBorders>
              <w:top w:val="single" w:sz="8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Leistungsbereich / Teilleistung</w:t>
            </w:r>
          </w:p>
        </w:tc>
        <w:tc>
          <w:tcPr>
            <w:tcW w:w="1966" w:type="pct"/>
            <w:gridSpan w:val="4"/>
            <w:tcBorders>
              <w:top w:val="single" w:sz="8" w:space="0" w:color="333333"/>
              <w:left w:val="single" w:sz="6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tabs>
                <w:tab w:val="left" w:pos="1207"/>
                <w:tab w:val="left" w:pos="234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Zuständigkeit</w:t>
            </w:r>
          </w:p>
          <w:p w:rsidR="005C0552" w:rsidRDefault="005C0552">
            <w:pPr>
              <w:pStyle w:val="Kopfzeile"/>
              <w:tabs>
                <w:tab w:val="clear" w:pos="4536"/>
                <w:tab w:val="clear" w:pos="9072"/>
                <w:tab w:val="left" w:pos="921"/>
                <w:tab w:val="left" w:pos="1914"/>
                <w:tab w:val="left" w:pos="2906"/>
              </w:tabs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>Vorlage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Ermittlung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Vorlage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Objektüber-</w:t>
            </w:r>
          </w:p>
          <w:p w:rsidR="005C0552" w:rsidRDefault="005C0552">
            <w:pPr>
              <w:pStyle w:val="AutoKorrektur"/>
              <w:tabs>
                <w:tab w:val="left" w:pos="921"/>
                <w:tab w:val="left" w:pos="1914"/>
                <w:tab w:val="left" w:pos="2906"/>
              </w:tabs>
              <w:rPr>
                <w:b/>
              </w:rPr>
            </w:pP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>Plan/Angaben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Kosten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>LV-Texte</w:t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ab/>
              <w:t>wachung</w:t>
            </w:r>
          </w:p>
        </w:tc>
        <w:tc>
          <w:tcPr>
            <w:tcW w:w="585" w:type="pct"/>
            <w:tcBorders>
              <w:top w:val="single" w:sz="8" w:space="0" w:color="333333"/>
              <w:left w:val="single" w:sz="6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Bemerkung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1.4</w:t>
            </w:r>
          </w:p>
        </w:tc>
        <w:tc>
          <w:tcPr>
            <w:tcW w:w="4691" w:type="pct"/>
            <w:gridSpan w:val="6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Sonnenschutzanlagen</w:t>
            </w:r>
            <w:r>
              <w:rPr>
                <w:rFonts w:ascii="Arial Narrow" w:hAnsi="Arial Narrow"/>
                <w:sz w:val="20"/>
              </w:rPr>
              <w:t xml:space="preserve"> 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1.4.1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Motor, Steuerungseinheit – Lage für Leerrohre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1.4.2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 Leerrohr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Länge ab Austritt 2m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1.4.3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Kabeldurchführung Fassade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1.4.4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1.4.5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Taster – Lieferung, Einbau, Verkabelung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1.4.6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Inbetriebnahme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1.4.7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Wartung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1.5</w:t>
            </w:r>
          </w:p>
        </w:tc>
        <w:tc>
          <w:tcPr>
            <w:tcW w:w="4691" w:type="pct"/>
            <w:gridSpan w:val="6"/>
            <w:tcBorders>
              <w:top w:val="single" w:sz="4" w:space="0" w:color="auto"/>
              <w:left w:val="single" w:sz="8" w:space="0" w:color="333333"/>
              <w:bottom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jc w:val="both"/>
            </w:pPr>
            <w:r>
              <w:t>Türelemente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1.5.1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Steuerungen, Verteilungen – Lage für Leerrohre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1.5.2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Feststelleinrichtung, Brandmelder – Lage für Kabel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1.5.3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Antriebselemente – Lage für Verkabelung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1.5.4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Aussparungen für Bedienelemente anlegen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1.5.5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 Leerrohr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1.5.6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Sicherungselemente – Lieferung, Einbau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1.5.7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 bis Sicherungselemente, Verteilung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1.5.8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 bis Feststelleinrichtung, Brandmelder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1.5.9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 bis Antriebselement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1.5.10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 in Türkonstruktion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Länge ab Austritt 3m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1.5.11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Taster Antrieb – Lieferung, Einbau, Verkabelung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1.5.12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1.5.13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Inbetriebnahme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1.5.14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Sachverständigenabnahme – Brandschutztechnik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1.5.15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Wartung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AutoKorrektur"/>
              <w:jc w:val="both"/>
              <w:rPr>
                <w:rFonts w:ascii="Arial Narrow" w:hAnsi="Arial Narrow"/>
                <w:lang w:val="it-IT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AutoKorrektur"/>
              <w:jc w:val="both"/>
              <w:rPr>
                <w:rFonts w:ascii="Arial Narrow" w:hAnsi="Arial Narrow"/>
                <w:lang w:val="it-IT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1.6</w:t>
            </w:r>
          </w:p>
        </w:tc>
        <w:tc>
          <w:tcPr>
            <w:tcW w:w="4691" w:type="pct"/>
            <w:gridSpan w:val="6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Rauch und Wärmeabzugsanlagen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1.6.1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Antrieb, Taster, Steuerung - Lage für Leerrohrverlegung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1.6.2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 Leerrohr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1.6.3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Aussparungen für Bedienelemente anlegen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it-IT"/>
              </w:rPr>
            </w:pPr>
            <w:r>
              <w:rPr>
                <w:rFonts w:ascii="Arial Narrow" w:hAnsi="Arial Narrow"/>
                <w:b/>
                <w:bCs/>
                <w:sz w:val="20"/>
                <w:lang w:val="it-IT"/>
              </w:rPr>
              <w:t>1.6.4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Taster – Lieferung, Einbau, Verkabelung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1.6.5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1.6.6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Inbetriebnahme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1.6.7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Sachverständigenabnahme – Sondereinrichtungen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1.6.8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Wartung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:rsidR="005C0552" w:rsidRDefault="005C0552">
      <w:r>
        <w:br w:type="page"/>
      </w:r>
    </w:p>
    <w:tbl>
      <w:tblPr>
        <w:tblW w:w="9696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dotted" w:sz="6" w:space="0" w:color="333333"/>
          <w:insideV w:val="dotted" w:sz="6" w:space="0" w:color="333333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0"/>
        <w:gridCol w:w="4150"/>
        <w:gridCol w:w="991"/>
        <w:gridCol w:w="979"/>
        <w:gridCol w:w="993"/>
        <w:gridCol w:w="851"/>
        <w:gridCol w:w="1132"/>
      </w:tblGrid>
      <w:tr w:rsidR="005C0552">
        <w:trPr>
          <w:cantSplit/>
          <w:trHeight w:val="785"/>
          <w:tblHeader/>
        </w:trPr>
        <w:tc>
          <w:tcPr>
            <w:tcW w:w="309" w:type="pct"/>
            <w:tcBorders>
              <w:top w:val="single" w:sz="8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Nr.</w:t>
            </w:r>
          </w:p>
        </w:tc>
        <w:tc>
          <w:tcPr>
            <w:tcW w:w="2140" w:type="pct"/>
            <w:tcBorders>
              <w:top w:val="single" w:sz="8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Leistungsbereich / Teilleistung</w:t>
            </w:r>
          </w:p>
        </w:tc>
        <w:tc>
          <w:tcPr>
            <w:tcW w:w="1967" w:type="pct"/>
            <w:gridSpan w:val="4"/>
            <w:tcBorders>
              <w:top w:val="single" w:sz="8" w:space="0" w:color="333333"/>
              <w:left w:val="single" w:sz="6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tabs>
                <w:tab w:val="left" w:pos="1207"/>
                <w:tab w:val="left" w:pos="234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Zuständigkeit</w:t>
            </w:r>
          </w:p>
          <w:p w:rsidR="005C0552" w:rsidRDefault="005C0552">
            <w:pPr>
              <w:pStyle w:val="Kopfzeile"/>
              <w:tabs>
                <w:tab w:val="clear" w:pos="4536"/>
                <w:tab w:val="clear" w:pos="9072"/>
                <w:tab w:val="left" w:pos="921"/>
                <w:tab w:val="left" w:pos="1914"/>
                <w:tab w:val="left" w:pos="2906"/>
              </w:tabs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>Vorlage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Ermittlung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Vorlage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Objektüber-</w:t>
            </w:r>
          </w:p>
          <w:p w:rsidR="005C0552" w:rsidRDefault="005C0552">
            <w:pPr>
              <w:pStyle w:val="AutoKorrektur"/>
              <w:tabs>
                <w:tab w:val="left" w:pos="921"/>
                <w:tab w:val="left" w:pos="1914"/>
                <w:tab w:val="left" w:pos="2906"/>
              </w:tabs>
              <w:rPr>
                <w:b/>
              </w:rPr>
            </w:pP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>Plan/Angaben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Kosten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>LV-Texte</w:t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ab/>
              <w:t>wachung</w:t>
            </w:r>
          </w:p>
        </w:tc>
        <w:tc>
          <w:tcPr>
            <w:tcW w:w="584" w:type="pct"/>
            <w:tcBorders>
              <w:top w:val="single" w:sz="8" w:space="0" w:color="333333"/>
              <w:left w:val="single" w:sz="6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Bemerkung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1.7</w:t>
            </w:r>
          </w:p>
        </w:tc>
        <w:tc>
          <w:tcPr>
            <w:tcW w:w="4691" w:type="pct"/>
            <w:gridSpan w:val="6"/>
            <w:tcBorders>
              <w:top w:val="single" w:sz="4" w:space="0" w:color="auto"/>
              <w:left w:val="single" w:sz="8" w:space="0" w:color="333333"/>
              <w:bottom w:val="single" w:sz="4" w:space="0" w:color="auto"/>
            </w:tcBorders>
            <w:vAlign w:val="center"/>
          </w:tcPr>
          <w:p w:rsidR="005C0552" w:rsidRDefault="005C0552">
            <w:pPr>
              <w:pStyle w:val="berschrift2"/>
              <w:jc w:val="both"/>
            </w:pPr>
            <w:r>
              <w:t>Innenausbau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1.7.1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Bodenbeläge – Ableitfähigkeit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1.7.2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Anschluss Ableiteinrichtung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1.7.3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Aussparungen anlegen für Trassen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1.7.4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Aussparungen anlegen für brandschutztechnische Einrichtungen (BSK etc.)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1.7.5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Aussparungen für Schalter, Bedienelemente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1.7.6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Aussparungen für Leuchten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1.7.7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Einbau von Schalter, Bedienelementen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1.7.8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1"/>
              <w:jc w:val="both"/>
              <w:rPr>
                <w:rFonts w:ascii="Arial Narrow" w:hAnsi="Arial Narrow"/>
                <w:b w:val="0"/>
                <w:sz w:val="20"/>
              </w:rPr>
            </w:pPr>
            <w:r>
              <w:rPr>
                <w:rFonts w:ascii="Arial Narrow" w:hAnsi="Arial Narrow"/>
                <w:b w:val="0"/>
                <w:sz w:val="20"/>
              </w:rPr>
              <w:t>Aussparungen schließen GK mit brand. Zulassung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1.7.9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berschrift1"/>
              <w:jc w:val="both"/>
              <w:rPr>
                <w:rFonts w:ascii="Arial Narrow" w:hAnsi="Arial Narrow"/>
                <w:b w:val="0"/>
                <w:sz w:val="20"/>
              </w:rPr>
            </w:pPr>
            <w:r>
              <w:rPr>
                <w:rFonts w:ascii="Arial Narrow" w:hAnsi="Arial Narrow"/>
                <w:b w:val="0"/>
                <w:sz w:val="20"/>
              </w:rPr>
              <w:t>Aussparungen schließen in GK ohne Zulassung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6" w:space="0" w:color="333333"/>
              <w:left w:val="single" w:sz="8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</w:t>
            </w:r>
          </w:p>
        </w:tc>
        <w:tc>
          <w:tcPr>
            <w:tcW w:w="4691" w:type="pct"/>
            <w:gridSpan w:val="6"/>
            <w:tcBorders>
              <w:top w:val="single" w:sz="6" w:space="0" w:color="333333"/>
              <w:left w:val="single" w:sz="8" w:space="0" w:color="333333"/>
              <w:bottom w:val="single" w:sz="6" w:space="0" w:color="333333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berschrift2"/>
              <w:jc w:val="both"/>
              <w:rPr>
                <w:lang w:val="en-GB"/>
              </w:rPr>
            </w:pPr>
            <w:r>
              <w:t>Elektrotechnik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6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</w:t>
            </w:r>
          </w:p>
        </w:tc>
        <w:tc>
          <w:tcPr>
            <w:tcW w:w="4691" w:type="pct"/>
            <w:gridSpan w:val="6"/>
            <w:tcBorders>
              <w:top w:val="single" w:sz="6" w:space="0" w:color="333333"/>
              <w:left w:val="single" w:sz="8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Starkstrominstallation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2.1.1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Feldgeräte – Angabe Lage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2.1.2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Leistungs-/Stromangabe, Anschlusswerte Geräte,</w:t>
            </w:r>
          </w:p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Art der Absicherungen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Kabellisten-</w:t>
            </w:r>
            <w:r>
              <w:rPr>
                <w:rFonts w:ascii="Arial Narrow" w:hAnsi="Arial Narrow"/>
                <w:sz w:val="20"/>
              </w:rPr>
              <w:br/>
              <w:t>übergabe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2.1.3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Technikzentrale – Angabe Lage, Art, Schaltschränke, Bodenaufbau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2.1.4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Potentialausgleich – Angabe Lage der Anlagen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Zu Geräte-FU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2.1.5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Kernbohrungen – Erstellen, Schließen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2.1.6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Trassenmontage, Kabelverlegung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2.1.7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2.1.8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Schließen Aussparungen mit Brandschott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2.1.9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Bedienelemente – Lage, Art des Einbaus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Bemusterung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2.2</w:t>
            </w:r>
          </w:p>
        </w:tc>
        <w:tc>
          <w:tcPr>
            <w:tcW w:w="4691" w:type="pct"/>
            <w:gridSpan w:val="6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MSR – Technik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2.2.1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Kabelverzugsliste, Anschlusswerte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2.2.2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 bis Feldgeräte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bis Schalt-schrank E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2.2.3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2.3</w:t>
            </w:r>
          </w:p>
        </w:tc>
        <w:tc>
          <w:tcPr>
            <w:tcW w:w="4691" w:type="pct"/>
            <w:gridSpan w:val="6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GLT – Technik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2.3.1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Störmeldeplan (Angabe Feldgeräte, Belegungsplan)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Tableau E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2.3.2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Zentralschrank - Lieferung, Einbau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2.3.3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Störmeldeunterverteilungen, PC – Lieferung, Einbau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tabs>
                <w:tab w:val="left" w:pos="75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2.3.4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Bis Unterverteilung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2.3.5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2.3.6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Inbetriebnahme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</w:tbl>
    <w:p w:rsidR="005C0552" w:rsidRDefault="005C0552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9696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dotted" w:sz="6" w:space="0" w:color="333333"/>
          <w:insideV w:val="dotted" w:sz="6" w:space="0" w:color="333333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0"/>
        <w:gridCol w:w="4150"/>
        <w:gridCol w:w="991"/>
        <w:gridCol w:w="979"/>
        <w:gridCol w:w="993"/>
        <w:gridCol w:w="849"/>
        <w:gridCol w:w="1134"/>
      </w:tblGrid>
      <w:tr w:rsidR="005C0552">
        <w:trPr>
          <w:cantSplit/>
          <w:trHeight w:val="785"/>
          <w:tblHeader/>
        </w:trPr>
        <w:tc>
          <w:tcPr>
            <w:tcW w:w="309" w:type="pct"/>
            <w:tcBorders>
              <w:top w:val="single" w:sz="8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Nr.</w:t>
            </w:r>
          </w:p>
        </w:tc>
        <w:tc>
          <w:tcPr>
            <w:tcW w:w="2140" w:type="pct"/>
            <w:tcBorders>
              <w:top w:val="single" w:sz="8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Leistungsbereich / Teilleistung</w:t>
            </w:r>
          </w:p>
        </w:tc>
        <w:tc>
          <w:tcPr>
            <w:tcW w:w="1966" w:type="pct"/>
            <w:gridSpan w:val="4"/>
            <w:tcBorders>
              <w:top w:val="single" w:sz="8" w:space="0" w:color="333333"/>
              <w:left w:val="single" w:sz="6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tabs>
                <w:tab w:val="left" w:pos="1207"/>
                <w:tab w:val="left" w:pos="234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Zuständigkeit</w:t>
            </w:r>
          </w:p>
          <w:p w:rsidR="005C0552" w:rsidRDefault="005C0552">
            <w:pPr>
              <w:pStyle w:val="Kopfzeile"/>
              <w:tabs>
                <w:tab w:val="clear" w:pos="4536"/>
                <w:tab w:val="clear" w:pos="9072"/>
                <w:tab w:val="left" w:pos="921"/>
                <w:tab w:val="left" w:pos="1914"/>
                <w:tab w:val="left" w:pos="2906"/>
              </w:tabs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Vorlage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ab/>
              <w:t>Ermittlung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ab/>
              <w:t>Vorlage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ab/>
              <w:t>Objektüber-</w:t>
            </w:r>
          </w:p>
          <w:p w:rsidR="005C0552" w:rsidRDefault="005C0552">
            <w:pPr>
              <w:pStyle w:val="AutoKorrektur"/>
              <w:tabs>
                <w:tab w:val="left" w:pos="921"/>
                <w:tab w:val="left" w:pos="1914"/>
                <w:tab w:val="left" w:pos="2906"/>
              </w:tabs>
              <w:rPr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Plan/Angaben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ab/>
              <w:t>Kosten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ab/>
            </w:r>
            <w:r>
              <w:rPr>
                <w:rFonts w:ascii="Arial Narrow" w:hAnsi="Arial Narrow"/>
                <w:b/>
                <w:bCs/>
                <w:sz w:val="16"/>
                <w:szCs w:val="16"/>
              </w:rPr>
              <w:t>LV-Texte</w:t>
            </w:r>
            <w:r>
              <w:rPr>
                <w:rFonts w:ascii="Arial Narrow" w:hAnsi="Arial Narrow"/>
                <w:b/>
                <w:bCs/>
                <w:sz w:val="16"/>
                <w:szCs w:val="16"/>
              </w:rPr>
              <w:tab/>
              <w:t>wachung</w:t>
            </w:r>
          </w:p>
        </w:tc>
        <w:tc>
          <w:tcPr>
            <w:tcW w:w="585" w:type="pct"/>
            <w:tcBorders>
              <w:top w:val="single" w:sz="8" w:space="0" w:color="333333"/>
              <w:left w:val="single" w:sz="6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Bemerkung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2.4</w:t>
            </w:r>
          </w:p>
        </w:tc>
        <w:tc>
          <w:tcPr>
            <w:tcW w:w="4691" w:type="pct"/>
            <w:gridSpan w:val="6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Brandschutztechnik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2.4.1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Brandmelder/Geräte – Angabe Art, Lage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2.4.2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Brandmelder Lüftungskanäle – Lieferung, Einbau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tabs>
                <w:tab w:val="left" w:pos="75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2.4.3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Zentrale – Lage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2.4.4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 (Funktionserhalt)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2.4.5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2.4.6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Inbetriebnahme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2.4.7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Wartung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2.5</w:t>
            </w:r>
          </w:p>
        </w:tc>
        <w:tc>
          <w:tcPr>
            <w:tcW w:w="4691" w:type="pct"/>
            <w:gridSpan w:val="6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Zutrittskontrolleinrichtungen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2.5.1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Systemfestlegung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it-IT"/>
              </w:rPr>
            </w:pPr>
            <w:r>
              <w:rPr>
                <w:rFonts w:ascii="Arial Narrow" w:hAnsi="Arial Narrow"/>
                <w:b/>
                <w:bCs/>
                <w:sz w:val="20"/>
                <w:lang w:val="it-IT"/>
              </w:rPr>
              <w:t>2.5.2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Bedienelement – Lage, Art des Einbaus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AutoKorrektur"/>
              <w:jc w:val="both"/>
              <w:rPr>
                <w:rFonts w:ascii="Arial Narrow" w:hAnsi="Arial Narrow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Bemusterung</w:t>
            </w:r>
          </w:p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NU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2.5.3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Aussparungen für Bedienelemente anlegen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AutoKorrektur"/>
              <w:jc w:val="both"/>
              <w:rPr>
                <w:rFonts w:ascii="Arial Narrow" w:hAnsi="Arial Narrow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2.5.4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Türöffner – Lieferung, Einbau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Klärung BS-Türelemente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2.5.5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2.5.6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2.5.7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Inbetriebnahme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2.5.8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Wartung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AutoKorrektur"/>
              <w:jc w:val="both"/>
              <w:rPr>
                <w:rFonts w:ascii="Arial Narrow" w:hAnsi="Arial Narrow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2.6</w:t>
            </w:r>
          </w:p>
        </w:tc>
        <w:tc>
          <w:tcPr>
            <w:tcW w:w="4691" w:type="pct"/>
            <w:gridSpan w:val="6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Sprech-/Videoanlage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2.6.1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Systemfestlegung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it-IT"/>
              </w:rPr>
            </w:pPr>
            <w:r>
              <w:rPr>
                <w:rFonts w:ascii="Arial Narrow" w:hAnsi="Arial Narrow"/>
                <w:b/>
                <w:bCs/>
                <w:sz w:val="20"/>
                <w:lang w:val="it-IT"/>
              </w:rPr>
              <w:t>2.6.2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Bedienelement – Lage, Art des Einbaus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Bemusterung</w:t>
            </w:r>
          </w:p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NU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2.6.3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Aussparungen für Bedienelemente anlegen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AutoKorrektur"/>
              <w:jc w:val="both"/>
              <w:rPr>
                <w:rFonts w:ascii="Arial Narrow" w:hAnsi="Arial Narrow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2.6.4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Kamera – Lieferung, Einbau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2.6.5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Türöffner – Lieferung, Einbau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  <w:r>
              <w:rPr>
                <w:rFonts w:ascii="Arial Narrow" w:hAnsi="Arial Narrow"/>
                <w:sz w:val="20"/>
              </w:rPr>
              <w:t>Klärung BS-Türelemente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it-IT"/>
              </w:rPr>
            </w:pPr>
            <w:r>
              <w:rPr>
                <w:rFonts w:ascii="Arial Narrow" w:hAnsi="Arial Narrow"/>
                <w:b/>
                <w:bCs/>
                <w:sz w:val="20"/>
                <w:lang w:val="it-IT"/>
              </w:rPr>
              <w:t>2.6.6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2.6.7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2.6.8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Inbetriebnahme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</w:tbl>
    <w:p w:rsidR="005C0552" w:rsidRDefault="005C0552">
      <w:r>
        <w:br w:type="page"/>
      </w:r>
    </w:p>
    <w:tbl>
      <w:tblPr>
        <w:tblW w:w="9696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dotted" w:sz="6" w:space="0" w:color="333333"/>
          <w:insideV w:val="dotted" w:sz="6" w:space="0" w:color="333333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0"/>
        <w:gridCol w:w="4150"/>
        <w:gridCol w:w="991"/>
        <w:gridCol w:w="979"/>
        <w:gridCol w:w="993"/>
        <w:gridCol w:w="849"/>
        <w:gridCol w:w="1134"/>
      </w:tblGrid>
      <w:tr w:rsidR="005C0552">
        <w:trPr>
          <w:cantSplit/>
          <w:trHeight w:val="785"/>
          <w:tblHeader/>
        </w:trPr>
        <w:tc>
          <w:tcPr>
            <w:tcW w:w="309" w:type="pct"/>
            <w:tcBorders>
              <w:top w:val="single" w:sz="8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Nr.</w:t>
            </w:r>
          </w:p>
        </w:tc>
        <w:tc>
          <w:tcPr>
            <w:tcW w:w="2140" w:type="pct"/>
            <w:tcBorders>
              <w:top w:val="single" w:sz="8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Leistungsbereich / Teilleistung</w:t>
            </w:r>
          </w:p>
        </w:tc>
        <w:tc>
          <w:tcPr>
            <w:tcW w:w="1966" w:type="pct"/>
            <w:gridSpan w:val="4"/>
            <w:tcBorders>
              <w:top w:val="single" w:sz="8" w:space="0" w:color="333333"/>
              <w:left w:val="single" w:sz="6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tabs>
                <w:tab w:val="left" w:pos="1207"/>
                <w:tab w:val="left" w:pos="234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Zuständigkeit</w:t>
            </w:r>
          </w:p>
          <w:p w:rsidR="005C0552" w:rsidRDefault="005C0552">
            <w:pPr>
              <w:pStyle w:val="Kopfzeile"/>
              <w:tabs>
                <w:tab w:val="clear" w:pos="4536"/>
                <w:tab w:val="clear" w:pos="9072"/>
                <w:tab w:val="left" w:pos="921"/>
                <w:tab w:val="left" w:pos="1914"/>
                <w:tab w:val="left" w:pos="2906"/>
              </w:tabs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>Vorlage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Ermittlung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Vorlage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Objektüber-</w:t>
            </w:r>
          </w:p>
          <w:p w:rsidR="005C0552" w:rsidRDefault="005C0552">
            <w:pPr>
              <w:pStyle w:val="AutoKorrektur"/>
              <w:tabs>
                <w:tab w:val="left" w:pos="921"/>
                <w:tab w:val="left" w:pos="1914"/>
                <w:tab w:val="left" w:pos="2906"/>
              </w:tabs>
              <w:rPr>
                <w:b/>
              </w:rPr>
            </w:pP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>Plan/Angaben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Kosten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>LV-Texte</w:t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ab/>
              <w:t>wachung</w:t>
            </w:r>
          </w:p>
        </w:tc>
        <w:tc>
          <w:tcPr>
            <w:tcW w:w="585" w:type="pct"/>
            <w:tcBorders>
              <w:top w:val="single" w:sz="8" w:space="0" w:color="333333"/>
              <w:left w:val="single" w:sz="6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Bemerkung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2.7</w:t>
            </w:r>
          </w:p>
        </w:tc>
        <w:tc>
          <w:tcPr>
            <w:tcW w:w="4691" w:type="pct"/>
            <w:gridSpan w:val="6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Verkehrsanlage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2.7.1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Toranlage – Lieferung, Einbau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it-IT"/>
              </w:rPr>
            </w:pPr>
            <w:r>
              <w:rPr>
                <w:rFonts w:ascii="Arial Narrow" w:hAnsi="Arial Narrow"/>
                <w:b/>
                <w:bCs/>
                <w:sz w:val="20"/>
                <w:lang w:val="it-IT"/>
              </w:rPr>
              <w:t>2.7.2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Bedienelement – Lage, Art des Einbaus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AutoKorrektur"/>
              <w:jc w:val="both"/>
              <w:rPr>
                <w:rFonts w:ascii="Arial Narrow" w:hAnsi="Arial Narrow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Bemusterung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2.7.3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Kabelgraben, Leerrohrtrasse, Fundamente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AutoKorrektur"/>
              <w:jc w:val="both"/>
              <w:rPr>
                <w:rFonts w:ascii="Arial Narrow" w:hAnsi="Arial Narrow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2.7.4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Aussparungen für Bedienelemente anlegen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AutoKorrektur"/>
              <w:jc w:val="both"/>
              <w:rPr>
                <w:rFonts w:ascii="Arial Narrow" w:hAnsi="Arial Narrow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it-IT"/>
              </w:rPr>
            </w:pPr>
            <w:r>
              <w:rPr>
                <w:rFonts w:ascii="Arial Narrow" w:hAnsi="Arial Narrow"/>
                <w:b/>
                <w:bCs/>
                <w:sz w:val="20"/>
                <w:lang w:val="it-IT"/>
              </w:rPr>
              <w:t>2.7.5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2.7.6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2.7.7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Inbetriebnahme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2.7.8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Wartung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AutoKorrektur"/>
              <w:jc w:val="both"/>
              <w:rPr>
                <w:rFonts w:ascii="Arial Narrow" w:hAnsi="Arial Narrow"/>
                <w:lang w:val="it-IT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2.8</w:t>
            </w:r>
          </w:p>
        </w:tc>
        <w:tc>
          <w:tcPr>
            <w:tcW w:w="4691" w:type="pct"/>
            <w:gridSpan w:val="6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Datentechnik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2.8.1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Systemfestlegung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it-IT"/>
              </w:rPr>
            </w:pPr>
            <w:r>
              <w:rPr>
                <w:rFonts w:ascii="Arial Narrow" w:hAnsi="Arial Narrow"/>
                <w:b/>
                <w:bCs/>
                <w:sz w:val="20"/>
                <w:lang w:val="it-IT"/>
              </w:rPr>
              <w:t>2.8.2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Anschlussdosen – Lage, Art des Einbaus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Bemusterung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2.8.3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Aussparungen für Dosen anlegen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AutoKorrektur"/>
              <w:jc w:val="both"/>
              <w:rPr>
                <w:rFonts w:ascii="Arial Narrow" w:hAnsi="Arial Narrow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LA in Labor-</w:t>
            </w:r>
            <w:r>
              <w:rPr>
                <w:rFonts w:ascii="Arial Narrow" w:hAnsi="Arial Narrow"/>
                <w:sz w:val="20"/>
              </w:rPr>
              <w:br/>
              <w:t>möbel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2.8.4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2.8.5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2.8.6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Inbetriebnahme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2.9</w:t>
            </w:r>
          </w:p>
        </w:tc>
        <w:tc>
          <w:tcPr>
            <w:tcW w:w="4691" w:type="pct"/>
            <w:gridSpan w:val="6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Kommunikationstechnik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2.9.1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Systemfestlegung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it-IT"/>
              </w:rPr>
            </w:pPr>
            <w:r>
              <w:rPr>
                <w:rFonts w:ascii="Arial Narrow" w:hAnsi="Arial Narrow"/>
                <w:b/>
                <w:bCs/>
                <w:sz w:val="20"/>
                <w:lang w:val="it-IT"/>
              </w:rPr>
              <w:t>2.9.2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Endgeräte – Auswahl Fabrikat, Lage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Bemusterung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it-IT"/>
              </w:rPr>
            </w:pPr>
            <w:r>
              <w:rPr>
                <w:rFonts w:ascii="Arial Narrow" w:hAnsi="Arial Narrow"/>
                <w:b/>
                <w:bCs/>
                <w:sz w:val="20"/>
                <w:lang w:val="it-IT"/>
              </w:rPr>
              <w:t>2.9.3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Anschlussdosen – Lage, Art des Einbaus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2.9.4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Aussparungen für Dosen anlegen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AutoKorrektur"/>
              <w:jc w:val="both"/>
              <w:rPr>
                <w:rFonts w:ascii="Arial Narrow" w:hAnsi="Arial Narrow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2.9.5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2.9.6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2.9.7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Inbetriebnahme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2.9.8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Wartung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AutoKorrektur"/>
              <w:jc w:val="both"/>
              <w:rPr>
                <w:rFonts w:ascii="Arial Narrow" w:hAnsi="Arial Narrow"/>
                <w:lang w:val="it-IT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2.10</w:t>
            </w:r>
          </w:p>
        </w:tc>
        <w:tc>
          <w:tcPr>
            <w:tcW w:w="4691" w:type="pct"/>
            <w:gridSpan w:val="6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Einbruchmeldeanlage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2.10.1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Magnetkontakte – Lieferung, Einbau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S=V-Dose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2.10.2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Glasbruchmelder – Lieferung, Einbau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S=V-Dose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2.10.3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Blockschloß – Lieferung, Einbau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Lieferung E Einbau A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2.10.4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2.10.5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2.10.6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Inbetriebnahme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AutoKorrektur"/>
              <w:jc w:val="both"/>
              <w:rPr>
                <w:rFonts w:ascii="Arial Narrow" w:hAnsi="Arial Narrow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2.10.7</w:t>
            </w:r>
          </w:p>
        </w:tc>
        <w:tc>
          <w:tcPr>
            <w:tcW w:w="2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Wartung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AutoKorrektur"/>
              <w:jc w:val="both"/>
              <w:rPr>
                <w:rFonts w:ascii="Arial Narrow" w:hAnsi="Arial Narrow"/>
                <w:lang w:val="it-IT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</w:tr>
    </w:tbl>
    <w:p w:rsidR="005C0552" w:rsidRDefault="005C0552">
      <w:r>
        <w:br w:type="page"/>
      </w:r>
    </w:p>
    <w:tbl>
      <w:tblPr>
        <w:tblW w:w="9696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dotted" w:sz="6" w:space="0" w:color="333333"/>
          <w:insideV w:val="dotted" w:sz="6" w:space="0" w:color="333333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9"/>
        <w:gridCol w:w="4144"/>
        <w:gridCol w:w="6"/>
        <w:gridCol w:w="985"/>
        <w:gridCol w:w="6"/>
        <w:gridCol w:w="973"/>
        <w:gridCol w:w="6"/>
        <w:gridCol w:w="987"/>
        <w:gridCol w:w="6"/>
        <w:gridCol w:w="855"/>
        <w:gridCol w:w="1129"/>
      </w:tblGrid>
      <w:tr w:rsidR="005C0552">
        <w:trPr>
          <w:cantSplit/>
          <w:trHeight w:val="785"/>
          <w:tblHeader/>
        </w:trPr>
        <w:tc>
          <w:tcPr>
            <w:tcW w:w="309" w:type="pct"/>
            <w:tcBorders>
              <w:top w:val="single" w:sz="8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Nr.</w:t>
            </w:r>
          </w:p>
        </w:tc>
        <w:tc>
          <w:tcPr>
            <w:tcW w:w="2140" w:type="pct"/>
            <w:gridSpan w:val="2"/>
            <w:tcBorders>
              <w:top w:val="single" w:sz="8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Leistungsbereich / Teilleistung</w:t>
            </w:r>
          </w:p>
        </w:tc>
        <w:tc>
          <w:tcPr>
            <w:tcW w:w="1969" w:type="pct"/>
            <w:gridSpan w:val="7"/>
            <w:tcBorders>
              <w:top w:val="single" w:sz="8" w:space="0" w:color="333333"/>
              <w:left w:val="single" w:sz="6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tabs>
                <w:tab w:val="left" w:pos="1207"/>
                <w:tab w:val="left" w:pos="234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Zuständigkeit</w:t>
            </w:r>
          </w:p>
          <w:p w:rsidR="005C0552" w:rsidRDefault="005C0552">
            <w:pPr>
              <w:pStyle w:val="Kopfzeile"/>
              <w:tabs>
                <w:tab w:val="clear" w:pos="4536"/>
                <w:tab w:val="clear" w:pos="9072"/>
                <w:tab w:val="left" w:pos="921"/>
                <w:tab w:val="left" w:pos="1914"/>
                <w:tab w:val="left" w:pos="2906"/>
              </w:tabs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>Vorlage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Ermittlung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Vorlage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Objektüber-</w:t>
            </w:r>
          </w:p>
          <w:p w:rsidR="005C0552" w:rsidRDefault="005C0552">
            <w:pPr>
              <w:pStyle w:val="AutoKorrektur"/>
              <w:tabs>
                <w:tab w:val="left" w:pos="921"/>
                <w:tab w:val="left" w:pos="1914"/>
                <w:tab w:val="left" w:pos="2906"/>
              </w:tabs>
              <w:rPr>
                <w:b/>
              </w:rPr>
            </w:pP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>Plan/Angaben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Kosten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>LV-Texte</w:t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ab/>
              <w:t>wachung</w:t>
            </w:r>
          </w:p>
        </w:tc>
        <w:tc>
          <w:tcPr>
            <w:tcW w:w="582" w:type="pct"/>
            <w:tcBorders>
              <w:top w:val="single" w:sz="8" w:space="0" w:color="333333"/>
              <w:left w:val="single" w:sz="6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Bemerkung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2.11</w:t>
            </w:r>
          </w:p>
        </w:tc>
        <w:tc>
          <w:tcPr>
            <w:tcW w:w="4691" w:type="pct"/>
            <w:gridSpan w:val="10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Beleuchtung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2.11.1</w:t>
            </w:r>
          </w:p>
        </w:tc>
        <w:tc>
          <w:tcPr>
            <w:tcW w:w="214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Leuchten – Auswahl Fabrikat, Lage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  <w:r>
              <w:rPr>
                <w:rFonts w:ascii="Arial Narrow" w:hAnsi="Arial Narrow"/>
                <w:sz w:val="20"/>
                <w:lang w:val="it-IT"/>
              </w:rPr>
              <w:t>Bemusterung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2.11.2</w:t>
            </w:r>
          </w:p>
        </w:tc>
        <w:tc>
          <w:tcPr>
            <w:tcW w:w="214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Abluftleuchten – Art, Lage 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  <w:r>
              <w:rPr>
                <w:rFonts w:ascii="Arial Narrow" w:hAnsi="Arial Narrow"/>
                <w:sz w:val="20"/>
                <w:lang w:val="it-IT"/>
              </w:rPr>
              <w:t>Bemusterung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2.11.3</w:t>
            </w:r>
          </w:p>
        </w:tc>
        <w:tc>
          <w:tcPr>
            <w:tcW w:w="214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Leuchten – Eintrag Deckenspiegelplan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2.11.4</w:t>
            </w:r>
          </w:p>
        </w:tc>
        <w:tc>
          <w:tcPr>
            <w:tcW w:w="214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Betoneingießgehäuse – Lieferung, Einbau 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Einbau Roh-</w:t>
            </w:r>
            <w:r>
              <w:rPr>
                <w:rFonts w:ascii="Arial Narrow" w:hAnsi="Arial Narrow"/>
                <w:sz w:val="20"/>
              </w:rPr>
              <w:br/>
              <w:t>bau-AN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2.11.5</w:t>
            </w:r>
          </w:p>
        </w:tc>
        <w:tc>
          <w:tcPr>
            <w:tcW w:w="214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Aussparungen für Leuchten anlegen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pStyle w:val="AutoKorrektur"/>
              <w:jc w:val="both"/>
              <w:rPr>
                <w:rFonts w:ascii="Arial Narrow" w:hAnsi="Arial Narrow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2.11.6</w:t>
            </w:r>
          </w:p>
        </w:tc>
        <w:tc>
          <w:tcPr>
            <w:tcW w:w="214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Leuchten – Lieferung, Einbau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</w:pPr>
          </w:p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2.11.7</w:t>
            </w:r>
          </w:p>
        </w:tc>
        <w:tc>
          <w:tcPr>
            <w:tcW w:w="214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</w:pPr>
          </w:p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2.11.8</w:t>
            </w:r>
          </w:p>
        </w:tc>
        <w:tc>
          <w:tcPr>
            <w:tcW w:w="214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</w:pPr>
          </w:p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2.11.9</w:t>
            </w:r>
          </w:p>
        </w:tc>
        <w:tc>
          <w:tcPr>
            <w:tcW w:w="21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Inbetriebnahme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</w:pPr>
          </w:p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sz w:val="20"/>
                <w:lang w:val="it-IT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6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3.</w:t>
            </w:r>
          </w:p>
        </w:tc>
        <w:tc>
          <w:tcPr>
            <w:tcW w:w="4691" w:type="pct"/>
            <w:gridSpan w:val="10"/>
            <w:tcBorders>
              <w:top w:val="single" w:sz="6" w:space="0" w:color="333333"/>
              <w:left w:val="single" w:sz="8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Aufzugsanlagen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3.1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Dimensionierung, Auslegung der Anlage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3.2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Schacht-/Unterfahrtdimensionierung, Aussparungen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3.3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Maschinenraum – Lage, Dimension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3.4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Maschinenraum – Entrauchung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3.5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Schacht – Entrauchung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3.6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Schacht - Montagebühnen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3.7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Bedientableaus  - Lage, Dimension, Gestaltung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3.8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Einbauteile – Lieferung, Einbau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Einbau Rohbau-AN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3.9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Leistungs-/Stromangabe, Anschlusswerte Anlage,</w:t>
            </w:r>
          </w:p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Art der Absicherungen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3.10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Potentialausgleich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3.11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Beleuchtung, Steckdose in Schacht und Maschinenraum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3.12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Maschinenraum, Schachtgrube – ölfester Anstrich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3.13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Sprechanlage, Rauchmelder, Störmeldung, BMA-Aufschaltung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Potentialfreie Kontakte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3.14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 innerhalb Aufzugsanlage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3.15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3.16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Inbetriebnahme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3.17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Wartung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</w:tr>
    </w:tbl>
    <w:p w:rsidR="005C0552" w:rsidRDefault="005C0552">
      <w:pPr>
        <w:rPr>
          <w:lang w:val="it-IT"/>
        </w:rPr>
      </w:pPr>
      <w:r>
        <w:rPr>
          <w:lang w:val="it-IT"/>
        </w:rPr>
        <w:br w:type="page"/>
      </w:r>
    </w:p>
    <w:tbl>
      <w:tblPr>
        <w:tblW w:w="9694" w:type="dxa"/>
        <w:tblInd w:w="2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dotted" w:sz="6" w:space="0" w:color="333333"/>
          <w:insideV w:val="dotted" w:sz="6" w:space="0" w:color="333333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5"/>
        <w:gridCol w:w="4145"/>
        <w:gridCol w:w="991"/>
        <w:gridCol w:w="979"/>
        <w:gridCol w:w="993"/>
        <w:gridCol w:w="861"/>
        <w:gridCol w:w="1130"/>
      </w:tblGrid>
      <w:tr w:rsidR="005C0552">
        <w:trPr>
          <w:cantSplit/>
          <w:trHeight w:val="785"/>
          <w:tblHeader/>
        </w:trPr>
        <w:tc>
          <w:tcPr>
            <w:tcW w:w="307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6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Nr.</w:t>
            </w:r>
          </w:p>
        </w:tc>
        <w:tc>
          <w:tcPr>
            <w:tcW w:w="2138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6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Leistungsbereich / Teilleistung</w:t>
            </w:r>
          </w:p>
        </w:tc>
        <w:tc>
          <w:tcPr>
            <w:tcW w:w="1972" w:type="pct"/>
            <w:gridSpan w:val="4"/>
            <w:tcBorders>
              <w:top w:val="single" w:sz="8" w:space="0" w:color="333333"/>
              <w:left w:val="single" w:sz="6" w:space="0" w:color="333333"/>
              <w:bottom w:val="single" w:sz="8" w:space="0" w:color="333333"/>
              <w:right w:val="single" w:sz="6" w:space="0" w:color="333333"/>
            </w:tcBorders>
            <w:vAlign w:val="center"/>
          </w:tcPr>
          <w:p w:rsidR="005C0552" w:rsidRDefault="005C0552">
            <w:pPr>
              <w:tabs>
                <w:tab w:val="left" w:pos="1207"/>
                <w:tab w:val="left" w:pos="234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Zuständigkeit</w:t>
            </w:r>
          </w:p>
          <w:p w:rsidR="005C0552" w:rsidRDefault="005C0552">
            <w:pPr>
              <w:pStyle w:val="Kopfzeile"/>
              <w:tabs>
                <w:tab w:val="clear" w:pos="4536"/>
                <w:tab w:val="clear" w:pos="9072"/>
                <w:tab w:val="left" w:pos="921"/>
                <w:tab w:val="left" w:pos="1914"/>
                <w:tab w:val="left" w:pos="2906"/>
              </w:tabs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>Vorlage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Ermittlung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Vorlage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Objektüber-</w:t>
            </w:r>
          </w:p>
          <w:p w:rsidR="005C0552" w:rsidRDefault="005C0552">
            <w:pPr>
              <w:pStyle w:val="AutoKorrektur"/>
              <w:tabs>
                <w:tab w:val="left" w:pos="921"/>
                <w:tab w:val="left" w:pos="1914"/>
                <w:tab w:val="left" w:pos="2906"/>
              </w:tabs>
              <w:rPr>
                <w:b/>
              </w:rPr>
            </w:pP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>Plan/Angaben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Kosten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>LV-Texte</w:t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ab/>
              <w:t>wachung</w:t>
            </w:r>
          </w:p>
        </w:tc>
        <w:tc>
          <w:tcPr>
            <w:tcW w:w="583" w:type="pct"/>
            <w:tcBorders>
              <w:top w:val="single" w:sz="8" w:space="0" w:color="333333"/>
              <w:left w:val="single" w:sz="6" w:space="0" w:color="333333"/>
              <w:bottom w:val="single" w:sz="8" w:space="0" w:color="333333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Bemerkung</w:t>
            </w: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single" w:sz="6" w:space="0" w:color="333333"/>
              <w:left w:val="single" w:sz="8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</w:t>
            </w:r>
          </w:p>
        </w:tc>
        <w:tc>
          <w:tcPr>
            <w:tcW w:w="4693" w:type="pct"/>
            <w:gridSpan w:val="6"/>
            <w:tcBorders>
              <w:top w:val="single" w:sz="6" w:space="0" w:color="333333"/>
              <w:left w:val="single" w:sz="8" w:space="0" w:color="333333"/>
              <w:bottom w:val="single" w:sz="6" w:space="0" w:color="333333"/>
              <w:right w:val="single" w:sz="8" w:space="0" w:color="333333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Gebäudetechnische Ausrüstung</w:t>
            </w: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single" w:sz="6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4.1</w:t>
            </w:r>
          </w:p>
        </w:tc>
        <w:tc>
          <w:tcPr>
            <w:tcW w:w="4693" w:type="pct"/>
            <w:gridSpan w:val="6"/>
            <w:tcBorders>
              <w:top w:val="single" w:sz="6" w:space="0" w:color="333333"/>
              <w:left w:val="single" w:sz="8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Heizungsanlagen</w:t>
            </w: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4.1.1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Technikzentrale – Lage, Dimension, Gerätefundamente, Bodenabläufe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4.1.2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Heizkörper – Auswahl Fabrikat, Lage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4.1.3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Not-Aus-Schalter – Lieferung, Einbau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4.1.4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Temperaturfühler – Lieferung, Einbau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4.1.5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 Schaltschrank zu Not-Aus-Schalter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4.1.6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 Schaltschrank zu Fühler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4.1.7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4.1.8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Rohrleitungen – Beschichtung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4.1.9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Inbetriebnahme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4.1.10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Wartung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AutoKorrektur"/>
              <w:rPr>
                <w:rFonts w:ascii="Arial Narrow" w:hAnsi="Arial Narrow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4.2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Raumlufttechnische Anlagen</w:t>
            </w: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4.2.1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Technikzentrale – Lage, Dimension, Gerätefundamente, Bodenabläufe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4.2.2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Feldgeräte (BSK, Regler) – Potentialausgleich, Stromversorgung, Störmeldung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4.2.3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Frischluftöffnungen – Gitter, Lage, Dimension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4.2.4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Abluftöffnungen – Art, Lage, Dimension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4.2.5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Dachaufbauten – Lage, Dimension zum Eindichten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4.2.6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Schließen Aussparungen mit Brandschott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4.2.7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Kabelverzugsliste, Leistungs-/Stromangabe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4.2.8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4.2.9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4.2.10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Inbetriebnahme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4.2.11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Wartung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pStyle w:val="AutoKorrektur"/>
              <w:rPr>
                <w:rFonts w:ascii="Arial Narrow" w:hAnsi="Arial Narrow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4.3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Sanitäre Installation</w:t>
            </w: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4.3.1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Grundleitungen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4.3.2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Regenentwässerung/Drainage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4.3.3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Bodenabläufe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4.3.4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Potentialausgleich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4.3.5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Hebeanlagen – Lage, Grubendimension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A nur Rohbau</w:t>
            </w:r>
          </w:p>
        </w:tc>
      </w:tr>
      <w:tr w:rsidR="005C0552">
        <w:trPr>
          <w:cantSplit/>
          <w:trHeight w:val="340"/>
        </w:trPr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4.3.6</w:t>
            </w:r>
          </w:p>
        </w:tc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Kabelverzugsliste, Leistungs-/Stromangabe 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</w:tbl>
    <w:p w:rsidR="005C0552" w:rsidRDefault="005C0552">
      <w:r>
        <w:br w:type="page"/>
      </w:r>
    </w:p>
    <w:tbl>
      <w:tblPr>
        <w:tblW w:w="9696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dotted" w:sz="6" w:space="0" w:color="333333"/>
          <w:insideV w:val="dotted" w:sz="6" w:space="0" w:color="333333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9"/>
        <w:gridCol w:w="4144"/>
        <w:gridCol w:w="6"/>
        <w:gridCol w:w="985"/>
        <w:gridCol w:w="979"/>
        <w:gridCol w:w="993"/>
        <w:gridCol w:w="861"/>
        <w:gridCol w:w="1129"/>
      </w:tblGrid>
      <w:tr w:rsidR="005C0552">
        <w:trPr>
          <w:cantSplit/>
          <w:trHeight w:val="785"/>
          <w:tblHeader/>
        </w:trPr>
        <w:tc>
          <w:tcPr>
            <w:tcW w:w="309" w:type="pct"/>
            <w:tcBorders>
              <w:top w:val="single" w:sz="8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Nr.</w:t>
            </w:r>
          </w:p>
        </w:tc>
        <w:tc>
          <w:tcPr>
            <w:tcW w:w="2140" w:type="pct"/>
            <w:gridSpan w:val="2"/>
            <w:tcBorders>
              <w:top w:val="single" w:sz="8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Leistungsbereich / Teilleistung</w:t>
            </w:r>
          </w:p>
        </w:tc>
        <w:tc>
          <w:tcPr>
            <w:tcW w:w="1969" w:type="pct"/>
            <w:gridSpan w:val="4"/>
            <w:tcBorders>
              <w:top w:val="single" w:sz="8" w:space="0" w:color="333333"/>
              <w:left w:val="single" w:sz="6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tabs>
                <w:tab w:val="left" w:pos="1207"/>
                <w:tab w:val="left" w:pos="234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Zuständigkeit</w:t>
            </w:r>
          </w:p>
          <w:p w:rsidR="005C0552" w:rsidRDefault="005C0552">
            <w:pPr>
              <w:pStyle w:val="Kopfzeile"/>
              <w:tabs>
                <w:tab w:val="clear" w:pos="4536"/>
                <w:tab w:val="clear" w:pos="9072"/>
                <w:tab w:val="left" w:pos="921"/>
                <w:tab w:val="left" w:pos="1914"/>
                <w:tab w:val="left" w:pos="2906"/>
              </w:tabs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>Vorlage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Ermittlung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Vorlage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Objektüber-</w:t>
            </w:r>
          </w:p>
          <w:p w:rsidR="005C0552" w:rsidRDefault="005C0552">
            <w:pPr>
              <w:pStyle w:val="AutoKorrektur"/>
              <w:tabs>
                <w:tab w:val="left" w:pos="921"/>
                <w:tab w:val="left" w:pos="1914"/>
                <w:tab w:val="left" w:pos="2906"/>
              </w:tabs>
              <w:rPr>
                <w:b/>
              </w:rPr>
            </w:pP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>Plan/Angaben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Kosten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>LV-Texte</w:t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ab/>
              <w:t>wachung</w:t>
            </w:r>
          </w:p>
        </w:tc>
        <w:tc>
          <w:tcPr>
            <w:tcW w:w="582" w:type="pct"/>
            <w:tcBorders>
              <w:top w:val="single" w:sz="8" w:space="0" w:color="333333"/>
              <w:left w:val="single" w:sz="6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Bemerkung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4.3.7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Kabelverlegung für Hebeanlagen, Durchlauferhitzer 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4.3.8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4.3.9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Inbetriebnahme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4.3.10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Schachtabdeckungen, Gitterroste, Einstiege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4.3.11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Dachdurchdringungen – Lage, Dimension zum Eindichten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A-Abdichtung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4.3.12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Schließen Aussparungen mit Brandschott, Dämmung nichtbrennbar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4.3.13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Festlegung der Einrichtungsgegenstände, Lage, Bemusterung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4.3.14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Wandunterkonstruktion – Lage, Art, Dimension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4.3.15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Sanitär Blöcke – Lieferung, Einbau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4.3.16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Einrichtungsgegenstände – Lieferung, Einbau, Abfugung, Grobreinigung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4.4</w:t>
            </w:r>
          </w:p>
        </w:tc>
        <w:tc>
          <w:tcPr>
            <w:tcW w:w="4691" w:type="pct"/>
            <w:gridSpan w:val="7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Kältetechnische Anlagen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4.4.1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Technikzentrale – Lage, Dimension, Gerätefundamente, Bodenabläufe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4.4.2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Endgeräte – Auswahl Fabrikat, Lage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4.4.3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Kabelverzugsliste, Leistungs-/Stromangabe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4.4.4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4.4.5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4.4.6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Inbetriebnahme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4.4.7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Wartung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6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5.</w:t>
            </w:r>
          </w:p>
        </w:tc>
        <w:tc>
          <w:tcPr>
            <w:tcW w:w="4691" w:type="pct"/>
            <w:gridSpan w:val="7"/>
            <w:tcBorders>
              <w:top w:val="single" w:sz="6" w:space="0" w:color="333333"/>
              <w:left w:val="single" w:sz="8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Labortechnik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5.1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Festlegung der Medien (siehe Raumblatt)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5.2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Rauminstallation Medien bis Absperrventil</w:t>
            </w:r>
            <w:r>
              <w:rPr>
                <w:rFonts w:ascii="Arial Narrow" w:hAnsi="Arial Narrow"/>
                <w:sz w:val="20"/>
              </w:rPr>
              <w:br/>
              <w:t>(außer Sondergase)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  <w:r>
              <w:rPr>
                <w:rFonts w:ascii="Arial Narrow" w:hAnsi="Arial Narrow"/>
                <w:sz w:val="20"/>
                <w:lang w:val="it-IT"/>
              </w:rPr>
              <w:t>Ventil ca.2.5 m ü. FB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5.3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Labormöbelinstallation ab Absperrventil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5.4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Dämmung Medienleitung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Kaltwasser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5.5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Zu- / Abluftinstallation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5.6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Digestorien – Lage, Angabe Gerätewerte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RLT-Anschluss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5.7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Lamina Flow - Lage, Angabe Gerätewerte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5.8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Gasflaschen-/Chemikalienschränke – Lage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RLT-Anschluss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5.9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Kabelzuleitung Digestorien 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5.10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 Digestorien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5.11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Elektroinstallation – Installation bis Übergabepunkt</w:t>
            </w:r>
            <w:r>
              <w:rPr>
                <w:rFonts w:ascii="Arial Narrow" w:hAnsi="Arial Narrow"/>
                <w:sz w:val="20"/>
              </w:rPr>
              <w:br/>
              <w:t>(incl. Störmeldung, Potentialausgleich), Absicherung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 in UV</w:t>
            </w:r>
          </w:p>
        </w:tc>
      </w:tr>
    </w:tbl>
    <w:p w:rsidR="005C0552" w:rsidRDefault="005C0552">
      <w:r>
        <w:br w:type="page"/>
      </w:r>
    </w:p>
    <w:tbl>
      <w:tblPr>
        <w:tblW w:w="9696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dotted" w:sz="6" w:space="0" w:color="333333"/>
          <w:insideV w:val="dotted" w:sz="6" w:space="0" w:color="333333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9"/>
        <w:gridCol w:w="4144"/>
        <w:gridCol w:w="6"/>
        <w:gridCol w:w="985"/>
        <w:gridCol w:w="979"/>
        <w:gridCol w:w="993"/>
        <w:gridCol w:w="861"/>
        <w:gridCol w:w="1129"/>
      </w:tblGrid>
      <w:tr w:rsidR="005C0552">
        <w:trPr>
          <w:cantSplit/>
          <w:trHeight w:val="785"/>
          <w:tblHeader/>
        </w:trPr>
        <w:tc>
          <w:tcPr>
            <w:tcW w:w="309" w:type="pct"/>
            <w:tcBorders>
              <w:top w:val="single" w:sz="8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Nr.</w:t>
            </w:r>
          </w:p>
        </w:tc>
        <w:tc>
          <w:tcPr>
            <w:tcW w:w="2140" w:type="pct"/>
            <w:gridSpan w:val="2"/>
            <w:tcBorders>
              <w:top w:val="single" w:sz="8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Leistungsbereich / Teilleistung</w:t>
            </w:r>
          </w:p>
        </w:tc>
        <w:tc>
          <w:tcPr>
            <w:tcW w:w="1969" w:type="pct"/>
            <w:gridSpan w:val="4"/>
            <w:tcBorders>
              <w:top w:val="single" w:sz="8" w:space="0" w:color="333333"/>
              <w:left w:val="single" w:sz="6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tabs>
                <w:tab w:val="left" w:pos="1207"/>
                <w:tab w:val="left" w:pos="234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Zuständigkeit</w:t>
            </w:r>
          </w:p>
          <w:p w:rsidR="005C0552" w:rsidRDefault="005C0552">
            <w:pPr>
              <w:pStyle w:val="Kopfzeile"/>
              <w:tabs>
                <w:tab w:val="clear" w:pos="4536"/>
                <w:tab w:val="clear" w:pos="9072"/>
                <w:tab w:val="left" w:pos="921"/>
                <w:tab w:val="left" w:pos="1914"/>
                <w:tab w:val="left" w:pos="2906"/>
              </w:tabs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>Vorlage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Ermittlung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Vorlage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Objektüber-</w:t>
            </w:r>
          </w:p>
          <w:p w:rsidR="005C0552" w:rsidRDefault="005C0552">
            <w:pPr>
              <w:pStyle w:val="AutoKorrektur"/>
              <w:tabs>
                <w:tab w:val="left" w:pos="921"/>
                <w:tab w:val="left" w:pos="1914"/>
                <w:tab w:val="left" w:pos="2906"/>
              </w:tabs>
              <w:rPr>
                <w:b/>
              </w:rPr>
            </w:pP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>Plan/Angaben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Kosten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>LV-Texte</w:t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ab/>
              <w:t>wachung</w:t>
            </w:r>
          </w:p>
        </w:tc>
        <w:tc>
          <w:tcPr>
            <w:tcW w:w="582" w:type="pct"/>
            <w:tcBorders>
              <w:top w:val="single" w:sz="8" w:space="0" w:color="333333"/>
              <w:left w:val="single" w:sz="6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Bemerkung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5.12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Kommunikation-/Datentechnik - Installation bis Übergabepunkt – Auflegen Leitung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E auch in </w:t>
            </w:r>
            <w:r>
              <w:rPr>
                <w:rFonts w:ascii="Arial Narrow" w:hAnsi="Arial Narrow"/>
                <w:sz w:val="20"/>
              </w:rPr>
              <w:br/>
              <w:t>Labormöbel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5.13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Anschlussdosen – Lage, Art des Einbaus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 in Labormöbel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5.14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Labormöbel - Aussparungen für Dosen anlegen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5.15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Labormöbel - Kabelverlegung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it-IT"/>
              </w:rPr>
            </w:pPr>
            <w:r>
              <w:rPr>
                <w:rFonts w:ascii="Arial Narrow" w:hAnsi="Arial Narrow"/>
                <w:b/>
                <w:bCs/>
                <w:sz w:val="20"/>
                <w:lang w:val="it-IT"/>
              </w:rPr>
              <w:t>5.16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Labormöbel - Auflegen / Anschluss Leitungen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it-IT"/>
              </w:rPr>
            </w:pPr>
            <w:r>
              <w:rPr>
                <w:rFonts w:ascii="Arial Narrow" w:hAnsi="Arial Narrow"/>
                <w:b/>
                <w:bCs/>
                <w:sz w:val="20"/>
                <w:lang w:val="it-IT"/>
              </w:rPr>
              <w:t>5.17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Not-Aus – Installation im Türbereich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8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6.</w:t>
            </w:r>
          </w:p>
        </w:tc>
        <w:tc>
          <w:tcPr>
            <w:tcW w:w="4691" w:type="pct"/>
            <w:gridSpan w:val="7"/>
            <w:tcBorders>
              <w:top w:val="single" w:sz="4" w:space="0" w:color="auto"/>
              <w:left w:val="single" w:sz="8" w:space="0" w:color="333333"/>
              <w:bottom w:val="single" w:sz="6" w:space="0" w:color="333333"/>
              <w:right w:val="single" w:sz="8" w:space="0" w:color="333333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Küchentechnik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6.1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Maschinen – Lage, Dimension, Gerätefundamente, Bodengrube, Einbauteile, Leistungsdaten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6.2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Bodenrinnen, Bodenabläufe – Lage, Dimension, Bodenaussparungen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6.3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Lüftungsdecke mit Beleuchtung und Filter – Lage, Leistungsdaten, Verankerung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6.4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Boden-/Deckenabsenkung, Aussparung, Fundament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6.5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Medieninstallation bis Übergabepunkt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6.6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Bodenabdichtung, Eindichtung Installationsdurchführungen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6.7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Geräteanschluss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6.8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Kabelverzugsliste, Leistungs-/Stromangabe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6.9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 bis Schaltschrank / Übergabepunkt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S=Übergabepunkt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6.10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6.11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Inbetriebnahme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6.12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Wartung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6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7.</w:t>
            </w:r>
          </w:p>
        </w:tc>
        <w:tc>
          <w:tcPr>
            <w:tcW w:w="4691" w:type="pct"/>
            <w:gridSpan w:val="7"/>
            <w:tcBorders>
              <w:top w:val="single" w:sz="6" w:space="0" w:color="333333"/>
              <w:left w:val="single" w:sz="8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Maschinen und Apparate (Spülanlagen, Autoklaven)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7.1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Maschinen – Lage, Dimension, Gerätefundamente, Bodenabläufe, Bodengrube, Leistungsdaten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7.2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Boden-/Deckenabsenkung, Aussparung, Fundament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7.3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Medieninstallation bis Übergabepunkt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7.4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Bodenabdichtung, Eindichtung Installationsdurchführungen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7.5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Geräteanschluss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7.6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Kabelverzugsliste, Leistungs-/Stromangabe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7.7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Kabelverlegung bis Übergabepunkt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S=Übergabepunkt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7.8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Auflegen / Anschluss Leitungen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7.9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Inbetriebnahme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7.10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Wartung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:rsidR="005C0552" w:rsidRDefault="005C0552">
      <w:r>
        <w:br w:type="page"/>
      </w:r>
    </w:p>
    <w:tbl>
      <w:tblPr>
        <w:tblW w:w="9696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dotted" w:sz="6" w:space="0" w:color="333333"/>
          <w:insideV w:val="dotted" w:sz="6" w:space="0" w:color="333333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9"/>
        <w:gridCol w:w="4144"/>
        <w:gridCol w:w="6"/>
        <w:gridCol w:w="985"/>
        <w:gridCol w:w="979"/>
        <w:gridCol w:w="993"/>
        <w:gridCol w:w="861"/>
        <w:gridCol w:w="1129"/>
      </w:tblGrid>
      <w:tr w:rsidR="005C0552">
        <w:trPr>
          <w:cantSplit/>
          <w:trHeight w:val="785"/>
          <w:tblHeader/>
        </w:trPr>
        <w:tc>
          <w:tcPr>
            <w:tcW w:w="309" w:type="pct"/>
            <w:tcBorders>
              <w:top w:val="single" w:sz="8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Nr.</w:t>
            </w:r>
          </w:p>
        </w:tc>
        <w:tc>
          <w:tcPr>
            <w:tcW w:w="2140" w:type="pct"/>
            <w:gridSpan w:val="2"/>
            <w:tcBorders>
              <w:top w:val="single" w:sz="8" w:space="0" w:color="333333"/>
              <w:left w:val="single" w:sz="8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Leistungsbereich / Teilleistung</w:t>
            </w:r>
          </w:p>
        </w:tc>
        <w:tc>
          <w:tcPr>
            <w:tcW w:w="1969" w:type="pct"/>
            <w:gridSpan w:val="4"/>
            <w:tcBorders>
              <w:top w:val="single" w:sz="8" w:space="0" w:color="333333"/>
              <w:left w:val="single" w:sz="6" w:space="0" w:color="333333"/>
              <w:bottom w:val="single" w:sz="4" w:space="0" w:color="auto"/>
              <w:right w:val="single" w:sz="6" w:space="0" w:color="333333"/>
            </w:tcBorders>
            <w:vAlign w:val="center"/>
          </w:tcPr>
          <w:p w:rsidR="005C0552" w:rsidRDefault="005C0552">
            <w:pPr>
              <w:tabs>
                <w:tab w:val="left" w:pos="1207"/>
                <w:tab w:val="left" w:pos="234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Zuständigkeit</w:t>
            </w:r>
          </w:p>
          <w:p w:rsidR="005C0552" w:rsidRDefault="005C0552">
            <w:pPr>
              <w:pStyle w:val="Kopfzeile"/>
              <w:tabs>
                <w:tab w:val="clear" w:pos="4536"/>
                <w:tab w:val="clear" w:pos="9072"/>
                <w:tab w:val="left" w:pos="921"/>
                <w:tab w:val="left" w:pos="1914"/>
                <w:tab w:val="left" w:pos="2906"/>
              </w:tabs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>Vorlage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Ermittlung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Vorlage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Objektüber-</w:t>
            </w:r>
          </w:p>
          <w:p w:rsidR="005C0552" w:rsidRDefault="005C0552">
            <w:pPr>
              <w:pStyle w:val="AutoKorrektur"/>
              <w:tabs>
                <w:tab w:val="left" w:pos="921"/>
                <w:tab w:val="left" w:pos="1914"/>
                <w:tab w:val="left" w:pos="2906"/>
              </w:tabs>
              <w:rPr>
                <w:b/>
              </w:rPr>
            </w:pP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>Plan/Angaben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  <w:t>Kosten</w:t>
            </w:r>
            <w:r>
              <w:rPr>
                <w:rFonts w:ascii="Arial Narrow" w:hAnsi="Arial Narrow" w:cs="Arial"/>
                <w:b/>
                <w:bCs/>
                <w:sz w:val="14"/>
                <w:szCs w:val="14"/>
              </w:rPr>
              <w:tab/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>LV-Texte</w:t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ab/>
              <w:t>wachung</w:t>
            </w:r>
          </w:p>
        </w:tc>
        <w:tc>
          <w:tcPr>
            <w:tcW w:w="582" w:type="pct"/>
            <w:tcBorders>
              <w:top w:val="single" w:sz="8" w:space="0" w:color="333333"/>
              <w:left w:val="single" w:sz="6" w:space="0" w:color="333333"/>
              <w:bottom w:val="single" w:sz="4" w:space="0" w:color="auto"/>
              <w:right w:val="single" w:sz="8" w:space="0" w:color="333333"/>
            </w:tcBorders>
            <w:vAlign w:val="center"/>
          </w:tcPr>
          <w:p w:rsidR="005C0552" w:rsidRDefault="005C0552">
            <w:pPr>
              <w:pStyle w:val="berschrift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Bemerkung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8" w:space="0" w:color="333333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8.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Außenanlagen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8.1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Geländefreimachung – Beläge, Möblierung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8.2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Rodung Gelände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8.3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Baumfällungen, Baumschutz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8.4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UG-Deckenbereiche – Abdichtung, Dämmung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  <w:lang w:val="it-IT"/>
              </w:rPr>
            </w:pPr>
            <w:r>
              <w:rPr>
                <w:rFonts w:ascii="Arial Narrow" w:hAnsi="Arial Narrow"/>
                <w:b/>
                <w:bCs/>
                <w:sz w:val="20"/>
                <w:lang w:val="it-IT"/>
              </w:rPr>
              <w:t>8.5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UG-Deckenbereiche – Abdichtung, Sockelausbildung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it-IT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  <w:lang w:val="it-IT"/>
              </w:rPr>
            </w:pPr>
            <w:r>
              <w:rPr>
                <w:rFonts w:ascii="Arial Narrow" w:hAnsi="Arial Narrow"/>
                <w:b/>
                <w:bCs/>
                <w:sz w:val="20"/>
                <w:lang w:val="it-IT"/>
              </w:rPr>
              <w:t>8.6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Rampen, Treppen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  <w:lang w:val="it-IT"/>
              </w:rPr>
            </w:pPr>
            <w:r>
              <w:rPr>
                <w:rFonts w:ascii="Arial Narrow" w:hAnsi="Arial Narrow"/>
                <w:b/>
                <w:bCs/>
                <w:sz w:val="20"/>
                <w:lang w:val="it-IT"/>
              </w:rPr>
              <w:t>8.7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Entwässerung – Leitungsinstallation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8.8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Entwässerung – Ablaufkörper belagsbündig Rinnen, Sinkkästen, Einläufe)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8.9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Grundleitungsverlegung 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8.10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Sickerschächte – Lieferung, Einbau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8.11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Gartenwasserzapfstelle – Installation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8.12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Vegetationsflächen ab Dränschicht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8.13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Belagsflächen ab Dränschicht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8.14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Außenbeleuchtung – Kabelgraben, Fundamente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8.15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Leerrohrtrasse, Kabelzugschächte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8.16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Leuchtelemente – Lieferung, Einbau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Bemusterung</w:t>
            </w:r>
          </w:p>
        </w:tc>
      </w:tr>
      <w:tr w:rsidR="005C0552">
        <w:trPr>
          <w:cantSplit/>
          <w:trHeight w:val="34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jc w:val="both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8.17</w:t>
            </w:r>
          </w:p>
        </w:tc>
        <w:tc>
          <w:tcPr>
            <w:tcW w:w="2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Verlegen / Auflegen / Anschluss Leitungen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/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52" w:rsidRDefault="005C0552">
            <w:pPr>
              <w:rPr>
                <w:rFonts w:ascii="Arial Narrow" w:hAnsi="Arial Narrow"/>
                <w:sz w:val="20"/>
              </w:rPr>
            </w:pPr>
          </w:p>
        </w:tc>
      </w:tr>
    </w:tbl>
    <w:p w:rsidR="005C0552" w:rsidRDefault="005C0552">
      <w:pPr>
        <w:rPr>
          <w:lang w:val="it-IT"/>
        </w:rPr>
      </w:pPr>
    </w:p>
    <w:p w:rsidR="005C0552" w:rsidRDefault="005C0552">
      <w:pPr>
        <w:rPr>
          <w:lang w:val="it-IT"/>
        </w:rPr>
      </w:pPr>
    </w:p>
    <w:p w:rsidR="005C0552" w:rsidRDefault="005C0552">
      <w:pPr>
        <w:rPr>
          <w:lang w:val="en-GB"/>
        </w:rPr>
      </w:pPr>
      <w:r>
        <w:t>aufgestellt:</w:t>
      </w:r>
    </w:p>
    <w:sectPr w:rsidR="005C055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2138" w:right="992" w:bottom="964" w:left="1418" w:header="720" w:footer="85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0BA" w:rsidRDefault="00DF40BA">
      <w:r>
        <w:separator/>
      </w:r>
    </w:p>
  </w:endnote>
  <w:endnote w:type="continuationSeparator" w:id="0">
    <w:p w:rsidR="00DF40BA" w:rsidRDefault="00DF4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552" w:rsidRPr="00547574" w:rsidRDefault="00B028AE">
    <w:pPr>
      <w:pStyle w:val="Fuzeile"/>
      <w:tabs>
        <w:tab w:val="left" w:pos="14020"/>
      </w:tabs>
      <w:rPr>
        <w:sz w:val="16"/>
        <w:lang w:val="en-GB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6621780</wp:posOffset>
              </wp:positionH>
              <wp:positionV relativeFrom="paragraph">
                <wp:posOffset>-127000</wp:posOffset>
              </wp:positionV>
              <wp:extent cx="3502025" cy="39687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2025" cy="396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0552" w:rsidRDefault="005C0552">
                          <w:pPr>
                            <w:jc w:val="right"/>
                            <w:rPr>
                              <w:rFonts w:ascii="Arial Narrow" w:hAnsi="Arial Narrow"/>
                              <w:b/>
                              <w:spacing w:val="70"/>
                              <w:sz w:val="36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spacing w:val="70"/>
                              <w:sz w:val="36"/>
                            </w:rPr>
                            <w:t xml:space="preserve">doranth post </w:t>
                          </w:r>
                          <w:r>
                            <w:rPr>
                              <w:rFonts w:ascii="Arial Narrow" w:hAnsi="Arial Narrow"/>
                              <w:bCs/>
                              <w:spacing w:val="70"/>
                              <w:sz w:val="36"/>
                            </w:rPr>
                            <w:t>architekten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1.4pt;margin-top:-10pt;width:275.75pt;height:31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" filled="f" stroked="f">
              <v:textbox>
                <w:txbxContent>
                  <w:p w:rsidR="005C0552" w:rsidRDefault="005C0552">
                    <w:pPr>
                      <w:jc w:val="right"/>
                      <w:rPr>
                        <w:rFonts w:ascii="Arial Narrow" w:hAnsi="Arial Narrow"/>
                        <w:b/>
                        <w:spacing w:val="70"/>
                        <w:sz w:val="36"/>
                      </w:rPr>
                    </w:pPr>
                    <w:r>
                      <w:rPr>
                        <w:rFonts w:ascii="Arial Narrow" w:hAnsi="Arial Narrow"/>
                        <w:b/>
                        <w:spacing w:val="70"/>
                        <w:sz w:val="36"/>
                      </w:rPr>
                      <w:t xml:space="preserve">doranth post </w:t>
                    </w:r>
                    <w:r>
                      <w:rPr>
                        <w:rFonts w:ascii="Arial Narrow" w:hAnsi="Arial Narrow"/>
                        <w:bCs/>
                        <w:spacing w:val="70"/>
                        <w:sz w:val="36"/>
                      </w:rPr>
                      <w:t>architekten</w:t>
                    </w:r>
                  </w:p>
                </w:txbxContent>
              </v:textbox>
            </v:shape>
          </w:pict>
        </mc:Fallback>
      </mc:AlternateContent>
    </w:r>
    <w:r w:rsidR="005C0552" w:rsidRPr="00547574">
      <w:rPr>
        <w:sz w:val="16"/>
        <w:lang w:val="en-GB"/>
      </w:rPr>
      <w:t>MPG-</w:t>
    </w:r>
    <w:r w:rsidR="00547574" w:rsidRPr="00547574">
      <w:rPr>
        <w:sz w:val="16"/>
        <w:lang w:val="en-GB"/>
      </w:rPr>
      <w:t>GV-III/08/</w:t>
    </w:r>
    <w:r w:rsidR="00072148">
      <w:rPr>
        <w:sz w:val="16"/>
        <w:lang w:val="en-GB"/>
      </w:rPr>
      <w:t>113</w:t>
    </w:r>
    <w:r w:rsidR="000D6485">
      <w:rPr>
        <w:sz w:val="16"/>
        <w:lang w:val="en-GB"/>
      </w:rPr>
      <w:t xml:space="preserve">                                                                                                                                               </w:t>
    </w:r>
    <w:r w:rsidR="00547574" w:rsidRPr="00547574">
      <w:rPr>
        <w:sz w:val="16"/>
        <w:lang w:val="en-GB"/>
      </w:rPr>
      <w:t xml:space="preserve">    </w:t>
    </w:r>
    <w:r w:rsidR="005C0552" w:rsidRPr="00547574">
      <w:rPr>
        <w:sz w:val="16"/>
        <w:lang w:val="en-GB"/>
      </w:rPr>
      <w:t xml:space="preserve"> </w:t>
    </w:r>
    <w:r w:rsidR="00547574" w:rsidRPr="00547574">
      <w:rPr>
        <w:sz w:val="16"/>
        <w:lang w:val="en-GB"/>
      </w:rPr>
      <w:t>Schnittstelllenkatalog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574" w:rsidRPr="00547574" w:rsidRDefault="00B028AE" w:rsidP="00547574">
    <w:pPr>
      <w:pStyle w:val="Fuzeile"/>
      <w:tabs>
        <w:tab w:val="left" w:pos="14020"/>
      </w:tabs>
      <w:rPr>
        <w:rFonts w:ascii="Verdana" w:hAnsi="Verdana"/>
        <w:sz w:val="16"/>
        <w:lang w:val="en-GB"/>
      </w:rPr>
    </w:pPr>
    <w:r>
      <w:rPr>
        <w:rFonts w:ascii="Verdana" w:hAnsi="Verdana"/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6621780</wp:posOffset>
              </wp:positionH>
              <wp:positionV relativeFrom="paragraph">
                <wp:posOffset>-127000</wp:posOffset>
              </wp:positionV>
              <wp:extent cx="3502025" cy="39687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2025" cy="396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7574" w:rsidRDefault="00547574" w:rsidP="00547574">
                          <w:pPr>
                            <w:jc w:val="right"/>
                            <w:rPr>
                              <w:rFonts w:ascii="Arial Narrow" w:hAnsi="Arial Narrow"/>
                              <w:b/>
                              <w:spacing w:val="70"/>
                              <w:sz w:val="36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spacing w:val="70"/>
                              <w:sz w:val="36"/>
                            </w:rPr>
                            <w:t xml:space="preserve">doranth post </w:t>
                          </w:r>
                          <w:r>
                            <w:rPr>
                              <w:rFonts w:ascii="Arial Narrow" w:hAnsi="Arial Narrow"/>
                              <w:bCs/>
                              <w:spacing w:val="70"/>
                              <w:sz w:val="36"/>
                            </w:rPr>
                            <w:t>architekten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21.4pt;margin-top:-10pt;width:275.75pt;height:3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pVutgIAAMA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" filled="f" stroked="f">
              <v:textbox>
                <w:txbxContent>
                  <w:p w:rsidR="00547574" w:rsidRDefault="00547574" w:rsidP="00547574">
                    <w:pPr>
                      <w:jc w:val="right"/>
                      <w:rPr>
                        <w:rFonts w:ascii="Arial Narrow" w:hAnsi="Arial Narrow"/>
                        <w:b/>
                        <w:spacing w:val="70"/>
                        <w:sz w:val="36"/>
                      </w:rPr>
                    </w:pPr>
                    <w:r>
                      <w:rPr>
                        <w:rFonts w:ascii="Arial Narrow" w:hAnsi="Arial Narrow"/>
                        <w:b/>
                        <w:spacing w:val="70"/>
                        <w:sz w:val="36"/>
                      </w:rPr>
                      <w:t xml:space="preserve">doranth post </w:t>
                    </w:r>
                    <w:r>
                      <w:rPr>
                        <w:rFonts w:ascii="Arial Narrow" w:hAnsi="Arial Narrow"/>
                        <w:bCs/>
                        <w:spacing w:val="70"/>
                        <w:sz w:val="36"/>
                      </w:rPr>
                      <w:t>architekten</w:t>
                    </w:r>
                  </w:p>
                </w:txbxContent>
              </v:textbox>
            </v:shape>
          </w:pict>
        </mc:Fallback>
      </mc:AlternateContent>
    </w:r>
    <w:r w:rsidR="00547574" w:rsidRPr="00547574">
      <w:rPr>
        <w:rFonts w:ascii="Verdana" w:hAnsi="Verdana"/>
        <w:sz w:val="16"/>
        <w:lang w:val="en-GB"/>
      </w:rPr>
      <w:t xml:space="preserve">MPG-GV-III/08/ </w:t>
    </w:r>
    <w:r w:rsidR="00072148">
      <w:rPr>
        <w:rFonts w:ascii="Verdana" w:hAnsi="Verdana"/>
        <w:sz w:val="16"/>
        <w:lang w:val="en-GB"/>
      </w:rPr>
      <w:t xml:space="preserve">113 </w:t>
    </w:r>
    <w:r w:rsidR="00547574" w:rsidRPr="00547574">
      <w:rPr>
        <w:rFonts w:ascii="Verdana" w:hAnsi="Verdana"/>
        <w:sz w:val="16"/>
        <w:lang w:val="en-GB"/>
      </w:rPr>
      <w:t xml:space="preserve">   </w:t>
    </w:r>
    <w:r w:rsidR="000D6485">
      <w:rPr>
        <w:rFonts w:ascii="Verdana" w:hAnsi="Verdana"/>
        <w:sz w:val="16"/>
        <w:lang w:val="en-GB"/>
      </w:rPr>
      <w:t xml:space="preserve">                                                                                                        </w:t>
    </w:r>
    <w:r w:rsidR="00547574" w:rsidRPr="00547574">
      <w:rPr>
        <w:rFonts w:ascii="Verdana" w:hAnsi="Verdana"/>
        <w:sz w:val="16"/>
        <w:lang w:val="en-GB"/>
      </w:rPr>
      <w:t>Schnittstelllenkatalog</w:t>
    </w:r>
  </w:p>
  <w:p w:rsidR="00547574" w:rsidRDefault="005475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0BA" w:rsidRDefault="00DF40BA">
      <w:r>
        <w:separator/>
      </w:r>
    </w:p>
  </w:footnote>
  <w:footnote w:type="continuationSeparator" w:id="0">
    <w:p w:rsidR="00DF40BA" w:rsidRDefault="00DF4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0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71"/>
      <w:gridCol w:w="4820"/>
      <w:gridCol w:w="3118"/>
    </w:tblGrid>
    <w:tr w:rsidR="005C0552">
      <w:trPr>
        <w:cantSplit/>
        <w:trHeight w:hRule="exact" w:val="568"/>
      </w:trPr>
      <w:tc>
        <w:tcPr>
          <w:tcW w:w="6591" w:type="dxa"/>
          <w:gridSpan w:val="2"/>
        </w:tcPr>
        <w:p w:rsidR="005C0552" w:rsidRDefault="005C0552">
          <w:pPr>
            <w:pStyle w:val="Kopfzeile"/>
            <w:rPr>
              <w:b/>
              <w:spacing w:val="60"/>
              <w:sz w:val="24"/>
            </w:rPr>
          </w:pPr>
          <w:r>
            <w:rPr>
              <w:b/>
              <w:spacing w:val="60"/>
              <w:sz w:val="24"/>
            </w:rPr>
            <w:t>SCHNITTSTELLENKATALOG</w:t>
          </w:r>
        </w:p>
        <w:p w:rsidR="005C0552" w:rsidRDefault="005C0552">
          <w:pPr>
            <w:pStyle w:val="Kopfzeile"/>
            <w:rPr>
              <w:b/>
              <w:spacing w:val="60"/>
              <w:sz w:val="24"/>
            </w:rPr>
          </w:pPr>
        </w:p>
      </w:tc>
      <w:tc>
        <w:tcPr>
          <w:tcW w:w="3118" w:type="dxa"/>
          <w:vMerge w:val="restart"/>
          <w:vAlign w:val="center"/>
        </w:tcPr>
        <w:p w:rsidR="005C0552" w:rsidRDefault="005C0552">
          <w:pPr>
            <w:pStyle w:val="Kopfzeile"/>
            <w:tabs>
              <w:tab w:val="left" w:pos="2268"/>
            </w:tabs>
            <w:rPr>
              <w:sz w:val="20"/>
            </w:rPr>
          </w:pPr>
        </w:p>
      </w:tc>
    </w:tr>
    <w:tr w:rsidR="005C0552">
      <w:trPr>
        <w:cantSplit/>
        <w:trHeight w:val="340"/>
      </w:trPr>
      <w:tc>
        <w:tcPr>
          <w:tcW w:w="1771" w:type="dxa"/>
        </w:tcPr>
        <w:p w:rsidR="005C0552" w:rsidRDefault="005C0552">
          <w:pPr>
            <w:pStyle w:val="Kopfzeile"/>
            <w:tabs>
              <w:tab w:val="left" w:pos="2268"/>
            </w:tabs>
          </w:pPr>
          <w:r>
            <w:t>Projekt</w:t>
          </w:r>
        </w:p>
      </w:tc>
      <w:tc>
        <w:tcPr>
          <w:tcW w:w="4820" w:type="dxa"/>
        </w:tcPr>
        <w:p w:rsidR="005C0552" w:rsidRDefault="005C0552">
          <w:pPr>
            <w:pStyle w:val="Kopfzeile"/>
            <w:tabs>
              <w:tab w:val="left" w:pos="2268"/>
            </w:tabs>
            <w:rPr>
              <w:b/>
              <w:bCs/>
            </w:rPr>
          </w:pPr>
        </w:p>
      </w:tc>
      <w:tc>
        <w:tcPr>
          <w:tcW w:w="3118" w:type="dxa"/>
          <w:vMerge/>
        </w:tcPr>
        <w:p w:rsidR="005C0552" w:rsidRDefault="005C0552">
          <w:pPr>
            <w:pStyle w:val="Kopfzeile"/>
            <w:tabs>
              <w:tab w:val="left" w:pos="2268"/>
            </w:tabs>
            <w:rPr>
              <w:b/>
              <w:bCs/>
            </w:rPr>
          </w:pPr>
        </w:p>
      </w:tc>
    </w:tr>
    <w:tr w:rsidR="005C0552">
      <w:trPr>
        <w:cantSplit/>
        <w:trHeight w:val="340"/>
      </w:trPr>
      <w:tc>
        <w:tcPr>
          <w:tcW w:w="1771" w:type="dxa"/>
        </w:tcPr>
        <w:p w:rsidR="005C0552" w:rsidRDefault="005C0552">
          <w:pPr>
            <w:pStyle w:val="Kopfzeile"/>
            <w:tabs>
              <w:tab w:val="left" w:pos="2268"/>
            </w:tabs>
          </w:pPr>
          <w:r>
            <w:t>Projekt-Nr.</w:t>
          </w:r>
        </w:p>
      </w:tc>
      <w:tc>
        <w:tcPr>
          <w:tcW w:w="4820" w:type="dxa"/>
        </w:tcPr>
        <w:p w:rsidR="005C0552" w:rsidRDefault="005C0552">
          <w:pPr>
            <w:pStyle w:val="Kopfzeile"/>
            <w:tabs>
              <w:tab w:val="left" w:pos="2268"/>
            </w:tabs>
            <w:rPr>
              <w:b/>
              <w:bCs/>
            </w:rPr>
          </w:pPr>
        </w:p>
      </w:tc>
      <w:tc>
        <w:tcPr>
          <w:tcW w:w="3118" w:type="dxa"/>
          <w:vMerge/>
        </w:tcPr>
        <w:p w:rsidR="005C0552" w:rsidRDefault="005C0552">
          <w:pPr>
            <w:pStyle w:val="Kopfzeile"/>
            <w:tabs>
              <w:tab w:val="left" w:pos="2268"/>
            </w:tabs>
            <w:rPr>
              <w:rStyle w:val="Seitenzahl"/>
              <w:b/>
              <w:bCs/>
            </w:rPr>
          </w:pPr>
        </w:p>
      </w:tc>
    </w:tr>
    <w:tr w:rsidR="005C0552">
      <w:trPr>
        <w:cantSplit/>
        <w:trHeight w:val="340"/>
      </w:trPr>
      <w:tc>
        <w:tcPr>
          <w:tcW w:w="1771" w:type="dxa"/>
        </w:tcPr>
        <w:p w:rsidR="005C0552" w:rsidRDefault="005C0552">
          <w:pPr>
            <w:pStyle w:val="Kopfzeile"/>
            <w:tabs>
              <w:tab w:val="left" w:pos="2268"/>
            </w:tabs>
          </w:pPr>
          <w:r>
            <w:t>Datum</w:t>
          </w:r>
        </w:p>
      </w:tc>
      <w:tc>
        <w:tcPr>
          <w:tcW w:w="4820" w:type="dxa"/>
        </w:tcPr>
        <w:p w:rsidR="005C0552" w:rsidRDefault="005C0552">
          <w:pPr>
            <w:pStyle w:val="Kopfzeile"/>
            <w:tabs>
              <w:tab w:val="left" w:pos="2268"/>
            </w:tabs>
            <w:rPr>
              <w:b/>
              <w:bCs/>
            </w:rPr>
          </w:pPr>
        </w:p>
      </w:tc>
      <w:tc>
        <w:tcPr>
          <w:tcW w:w="3118" w:type="dxa"/>
          <w:vMerge/>
        </w:tcPr>
        <w:p w:rsidR="005C0552" w:rsidRDefault="005C0552">
          <w:pPr>
            <w:pStyle w:val="Kopfzeile"/>
            <w:tabs>
              <w:tab w:val="left" w:pos="2268"/>
            </w:tabs>
            <w:rPr>
              <w:rStyle w:val="Seitenzahl"/>
              <w:b/>
              <w:bCs/>
            </w:rPr>
          </w:pPr>
        </w:p>
      </w:tc>
    </w:tr>
    <w:tr w:rsidR="005C0552">
      <w:trPr>
        <w:cantSplit/>
        <w:trHeight w:val="340"/>
      </w:trPr>
      <w:tc>
        <w:tcPr>
          <w:tcW w:w="1771" w:type="dxa"/>
        </w:tcPr>
        <w:p w:rsidR="005C0552" w:rsidRDefault="005C0552">
          <w:pPr>
            <w:pStyle w:val="Kopfzeile"/>
            <w:tabs>
              <w:tab w:val="left" w:pos="2268"/>
            </w:tabs>
          </w:pPr>
          <w:r>
            <w:t>Seite</w:t>
          </w:r>
        </w:p>
      </w:tc>
      <w:tc>
        <w:tcPr>
          <w:tcW w:w="4820" w:type="dxa"/>
        </w:tcPr>
        <w:p w:rsidR="005C0552" w:rsidRDefault="005C0552">
          <w:pPr>
            <w:pStyle w:val="Kopfzeile"/>
            <w:tabs>
              <w:tab w:val="left" w:pos="2268"/>
            </w:tabs>
            <w:rPr>
              <w:b/>
              <w:bCs/>
            </w:rPr>
          </w:pPr>
          <w:r>
            <w:rPr>
              <w:rStyle w:val="Seitenzahl"/>
              <w:b/>
              <w:bCs/>
            </w:rPr>
            <w:fldChar w:fldCharType="begin"/>
          </w:r>
          <w:r>
            <w:rPr>
              <w:rStyle w:val="Seitenzahl"/>
              <w:b/>
              <w:bCs/>
            </w:rPr>
            <w:instrText xml:space="preserve"> PAGE </w:instrText>
          </w:r>
          <w:r>
            <w:rPr>
              <w:rStyle w:val="Seitenzahl"/>
              <w:b/>
              <w:bCs/>
            </w:rPr>
            <w:fldChar w:fldCharType="separate"/>
          </w:r>
          <w:r w:rsidR="00D21C34">
            <w:rPr>
              <w:rStyle w:val="Seitenzahl"/>
              <w:b/>
              <w:bCs/>
              <w:noProof/>
            </w:rPr>
            <w:t>2</w:t>
          </w:r>
          <w:r>
            <w:rPr>
              <w:rStyle w:val="Seitenzahl"/>
              <w:b/>
              <w:bCs/>
            </w:rPr>
            <w:fldChar w:fldCharType="end"/>
          </w:r>
          <w:r>
            <w:rPr>
              <w:rStyle w:val="Seitenzahl"/>
              <w:b/>
              <w:bCs/>
            </w:rPr>
            <w:t xml:space="preserve"> von </w:t>
          </w:r>
          <w:r>
            <w:rPr>
              <w:rStyle w:val="Seitenzahl"/>
              <w:b/>
              <w:bCs/>
            </w:rPr>
            <w:fldChar w:fldCharType="begin"/>
          </w:r>
          <w:r>
            <w:rPr>
              <w:rStyle w:val="Seitenzahl"/>
              <w:b/>
              <w:bCs/>
            </w:rPr>
            <w:instrText xml:space="preserve"> NUMPAGES </w:instrText>
          </w:r>
          <w:r>
            <w:rPr>
              <w:rStyle w:val="Seitenzahl"/>
              <w:b/>
              <w:bCs/>
            </w:rPr>
            <w:fldChar w:fldCharType="separate"/>
          </w:r>
          <w:r w:rsidR="00D21C34">
            <w:rPr>
              <w:rStyle w:val="Seitenzahl"/>
              <w:b/>
              <w:bCs/>
              <w:noProof/>
            </w:rPr>
            <w:t>12</w:t>
          </w:r>
          <w:r>
            <w:rPr>
              <w:rStyle w:val="Seitenzahl"/>
              <w:b/>
              <w:bCs/>
            </w:rPr>
            <w:fldChar w:fldCharType="end"/>
          </w:r>
        </w:p>
      </w:tc>
      <w:tc>
        <w:tcPr>
          <w:tcW w:w="3118" w:type="dxa"/>
          <w:vMerge/>
        </w:tcPr>
        <w:p w:rsidR="005C0552" w:rsidRDefault="005C0552">
          <w:pPr>
            <w:pStyle w:val="Kopfzeile"/>
            <w:tabs>
              <w:tab w:val="left" w:pos="2268"/>
            </w:tabs>
            <w:rPr>
              <w:b/>
              <w:bCs/>
            </w:rPr>
          </w:pPr>
        </w:p>
      </w:tc>
    </w:tr>
  </w:tbl>
  <w:p w:rsidR="005C0552" w:rsidRDefault="005C05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0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71"/>
      <w:gridCol w:w="4820"/>
      <w:gridCol w:w="3118"/>
    </w:tblGrid>
    <w:tr w:rsidR="005C0552">
      <w:trPr>
        <w:cantSplit/>
        <w:trHeight w:hRule="exact" w:val="568"/>
      </w:trPr>
      <w:tc>
        <w:tcPr>
          <w:tcW w:w="6591" w:type="dxa"/>
          <w:gridSpan w:val="2"/>
        </w:tcPr>
        <w:p w:rsidR="005C0552" w:rsidRDefault="005C0552">
          <w:pPr>
            <w:pStyle w:val="Kopfzeile"/>
            <w:rPr>
              <w:b/>
              <w:spacing w:val="60"/>
              <w:sz w:val="24"/>
            </w:rPr>
          </w:pPr>
          <w:r>
            <w:rPr>
              <w:b/>
              <w:spacing w:val="60"/>
              <w:sz w:val="24"/>
            </w:rPr>
            <w:t>SCHNITTSTELLENKATALOG</w:t>
          </w:r>
        </w:p>
        <w:p w:rsidR="005C0552" w:rsidRDefault="005C0552">
          <w:pPr>
            <w:pStyle w:val="Kopfzeile"/>
            <w:rPr>
              <w:b/>
              <w:spacing w:val="60"/>
              <w:sz w:val="24"/>
            </w:rPr>
          </w:pPr>
        </w:p>
      </w:tc>
      <w:tc>
        <w:tcPr>
          <w:tcW w:w="3118" w:type="dxa"/>
          <w:vMerge w:val="restart"/>
          <w:vAlign w:val="center"/>
        </w:tcPr>
        <w:p w:rsidR="005C0552" w:rsidRDefault="005C0552">
          <w:pPr>
            <w:pStyle w:val="Kopfzeile"/>
            <w:tabs>
              <w:tab w:val="left" w:pos="2268"/>
            </w:tabs>
            <w:rPr>
              <w:sz w:val="20"/>
            </w:rPr>
          </w:pPr>
        </w:p>
      </w:tc>
    </w:tr>
    <w:tr w:rsidR="005C0552">
      <w:trPr>
        <w:cantSplit/>
        <w:trHeight w:val="340"/>
      </w:trPr>
      <w:tc>
        <w:tcPr>
          <w:tcW w:w="1771" w:type="dxa"/>
        </w:tcPr>
        <w:p w:rsidR="005C0552" w:rsidRDefault="005C0552">
          <w:pPr>
            <w:pStyle w:val="Kopfzeile"/>
            <w:tabs>
              <w:tab w:val="left" w:pos="2268"/>
            </w:tabs>
          </w:pPr>
          <w:r>
            <w:t>Projekt</w:t>
          </w:r>
        </w:p>
      </w:tc>
      <w:tc>
        <w:tcPr>
          <w:tcW w:w="4820" w:type="dxa"/>
        </w:tcPr>
        <w:p w:rsidR="005C0552" w:rsidRDefault="005C0552">
          <w:pPr>
            <w:pStyle w:val="Kopfzeile"/>
            <w:tabs>
              <w:tab w:val="left" w:pos="2268"/>
            </w:tabs>
            <w:rPr>
              <w:b/>
              <w:bCs/>
            </w:rPr>
          </w:pPr>
        </w:p>
      </w:tc>
      <w:tc>
        <w:tcPr>
          <w:tcW w:w="3118" w:type="dxa"/>
          <w:vMerge/>
        </w:tcPr>
        <w:p w:rsidR="005C0552" w:rsidRDefault="005C0552">
          <w:pPr>
            <w:pStyle w:val="Kopfzeile"/>
            <w:tabs>
              <w:tab w:val="left" w:pos="2268"/>
            </w:tabs>
            <w:rPr>
              <w:b/>
              <w:bCs/>
            </w:rPr>
          </w:pPr>
        </w:p>
      </w:tc>
    </w:tr>
    <w:tr w:rsidR="005C0552">
      <w:trPr>
        <w:cantSplit/>
        <w:trHeight w:val="340"/>
      </w:trPr>
      <w:tc>
        <w:tcPr>
          <w:tcW w:w="1771" w:type="dxa"/>
        </w:tcPr>
        <w:p w:rsidR="005C0552" w:rsidRDefault="005C0552">
          <w:pPr>
            <w:pStyle w:val="Kopfzeile"/>
            <w:tabs>
              <w:tab w:val="left" w:pos="2268"/>
            </w:tabs>
          </w:pPr>
          <w:r>
            <w:t>Projekt-Nr.</w:t>
          </w:r>
        </w:p>
      </w:tc>
      <w:tc>
        <w:tcPr>
          <w:tcW w:w="4820" w:type="dxa"/>
        </w:tcPr>
        <w:p w:rsidR="005C0552" w:rsidRDefault="005C0552">
          <w:pPr>
            <w:pStyle w:val="Kopfzeile"/>
            <w:tabs>
              <w:tab w:val="left" w:pos="2268"/>
            </w:tabs>
            <w:rPr>
              <w:b/>
              <w:bCs/>
            </w:rPr>
          </w:pPr>
        </w:p>
      </w:tc>
      <w:tc>
        <w:tcPr>
          <w:tcW w:w="3118" w:type="dxa"/>
          <w:vMerge/>
        </w:tcPr>
        <w:p w:rsidR="005C0552" w:rsidRDefault="005C0552">
          <w:pPr>
            <w:pStyle w:val="Kopfzeile"/>
            <w:tabs>
              <w:tab w:val="left" w:pos="2268"/>
            </w:tabs>
            <w:rPr>
              <w:rStyle w:val="Seitenzahl"/>
              <w:b/>
              <w:bCs/>
            </w:rPr>
          </w:pPr>
        </w:p>
      </w:tc>
    </w:tr>
    <w:tr w:rsidR="005C0552">
      <w:trPr>
        <w:cantSplit/>
        <w:trHeight w:val="340"/>
      </w:trPr>
      <w:tc>
        <w:tcPr>
          <w:tcW w:w="1771" w:type="dxa"/>
        </w:tcPr>
        <w:p w:rsidR="005C0552" w:rsidRDefault="005C0552">
          <w:pPr>
            <w:pStyle w:val="Kopfzeile"/>
            <w:tabs>
              <w:tab w:val="left" w:pos="2268"/>
            </w:tabs>
          </w:pPr>
          <w:r>
            <w:t>Datum</w:t>
          </w:r>
        </w:p>
      </w:tc>
      <w:tc>
        <w:tcPr>
          <w:tcW w:w="4820" w:type="dxa"/>
        </w:tcPr>
        <w:p w:rsidR="005C0552" w:rsidRDefault="005C0552">
          <w:pPr>
            <w:pStyle w:val="Kopfzeile"/>
            <w:tabs>
              <w:tab w:val="left" w:pos="2268"/>
            </w:tabs>
            <w:rPr>
              <w:b/>
              <w:bCs/>
            </w:rPr>
          </w:pPr>
        </w:p>
      </w:tc>
      <w:tc>
        <w:tcPr>
          <w:tcW w:w="3118" w:type="dxa"/>
          <w:vMerge/>
        </w:tcPr>
        <w:p w:rsidR="005C0552" w:rsidRDefault="005C0552">
          <w:pPr>
            <w:pStyle w:val="Kopfzeile"/>
            <w:tabs>
              <w:tab w:val="left" w:pos="2268"/>
            </w:tabs>
            <w:rPr>
              <w:rStyle w:val="Seitenzahl"/>
              <w:b/>
              <w:bCs/>
            </w:rPr>
          </w:pPr>
        </w:p>
      </w:tc>
    </w:tr>
    <w:tr w:rsidR="005C0552">
      <w:trPr>
        <w:cantSplit/>
        <w:trHeight w:val="340"/>
      </w:trPr>
      <w:tc>
        <w:tcPr>
          <w:tcW w:w="1771" w:type="dxa"/>
        </w:tcPr>
        <w:p w:rsidR="005C0552" w:rsidRDefault="005C0552">
          <w:pPr>
            <w:pStyle w:val="Kopfzeile"/>
            <w:tabs>
              <w:tab w:val="left" w:pos="2268"/>
            </w:tabs>
          </w:pPr>
          <w:r>
            <w:t>Seite</w:t>
          </w:r>
        </w:p>
      </w:tc>
      <w:tc>
        <w:tcPr>
          <w:tcW w:w="4820" w:type="dxa"/>
        </w:tcPr>
        <w:p w:rsidR="005C0552" w:rsidRDefault="005C0552">
          <w:pPr>
            <w:pStyle w:val="Kopfzeile"/>
            <w:tabs>
              <w:tab w:val="left" w:pos="2268"/>
            </w:tabs>
            <w:rPr>
              <w:b/>
              <w:bCs/>
            </w:rPr>
          </w:pPr>
          <w:r>
            <w:rPr>
              <w:rStyle w:val="Seitenzahl"/>
              <w:b/>
              <w:bCs/>
            </w:rPr>
            <w:fldChar w:fldCharType="begin"/>
          </w:r>
          <w:r>
            <w:rPr>
              <w:rStyle w:val="Seitenzahl"/>
              <w:b/>
              <w:bCs/>
            </w:rPr>
            <w:instrText xml:space="preserve"> PAGE </w:instrText>
          </w:r>
          <w:r>
            <w:rPr>
              <w:rStyle w:val="Seitenzahl"/>
              <w:b/>
              <w:bCs/>
            </w:rPr>
            <w:fldChar w:fldCharType="separate"/>
          </w:r>
          <w:r w:rsidR="00D21C34">
            <w:rPr>
              <w:rStyle w:val="Seitenzahl"/>
              <w:b/>
              <w:bCs/>
              <w:noProof/>
            </w:rPr>
            <w:t>1</w:t>
          </w:r>
          <w:r>
            <w:rPr>
              <w:rStyle w:val="Seitenzahl"/>
              <w:b/>
              <w:bCs/>
            </w:rPr>
            <w:fldChar w:fldCharType="end"/>
          </w:r>
          <w:r>
            <w:rPr>
              <w:rStyle w:val="Seitenzahl"/>
              <w:b/>
              <w:bCs/>
            </w:rPr>
            <w:t xml:space="preserve"> von </w:t>
          </w:r>
          <w:r>
            <w:rPr>
              <w:rStyle w:val="Seitenzahl"/>
              <w:b/>
              <w:bCs/>
            </w:rPr>
            <w:fldChar w:fldCharType="begin"/>
          </w:r>
          <w:r>
            <w:rPr>
              <w:rStyle w:val="Seitenzahl"/>
              <w:b/>
              <w:bCs/>
            </w:rPr>
            <w:instrText xml:space="preserve"> NUMPAGES </w:instrText>
          </w:r>
          <w:r>
            <w:rPr>
              <w:rStyle w:val="Seitenzahl"/>
              <w:b/>
              <w:bCs/>
            </w:rPr>
            <w:fldChar w:fldCharType="separate"/>
          </w:r>
          <w:r w:rsidR="00D21C34">
            <w:rPr>
              <w:rStyle w:val="Seitenzahl"/>
              <w:b/>
              <w:bCs/>
              <w:noProof/>
            </w:rPr>
            <w:t>12</w:t>
          </w:r>
          <w:r>
            <w:rPr>
              <w:rStyle w:val="Seitenzahl"/>
              <w:b/>
              <w:bCs/>
            </w:rPr>
            <w:fldChar w:fldCharType="end"/>
          </w:r>
        </w:p>
      </w:tc>
      <w:tc>
        <w:tcPr>
          <w:tcW w:w="3118" w:type="dxa"/>
          <w:vMerge/>
        </w:tcPr>
        <w:p w:rsidR="005C0552" w:rsidRDefault="005C0552">
          <w:pPr>
            <w:pStyle w:val="Kopfzeile"/>
            <w:tabs>
              <w:tab w:val="left" w:pos="2268"/>
            </w:tabs>
            <w:rPr>
              <w:b/>
              <w:bCs/>
            </w:rPr>
          </w:pPr>
        </w:p>
      </w:tc>
    </w:tr>
  </w:tbl>
  <w:p w:rsidR="005C0552" w:rsidRDefault="005C05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037832"/>
    <w:multiLevelType w:val="multilevel"/>
    <w:tmpl w:val="8CA292C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4B9679B1"/>
    <w:multiLevelType w:val="hybridMultilevel"/>
    <w:tmpl w:val="A0AEA6FC"/>
    <w:lvl w:ilvl="0" w:tplc="983258C2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09"/>
  <w:autoHyphenation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8AE"/>
    <w:rsid w:val="00072148"/>
    <w:rsid w:val="000D6485"/>
    <w:rsid w:val="004B742F"/>
    <w:rsid w:val="00547574"/>
    <w:rsid w:val="005C0552"/>
    <w:rsid w:val="0062300D"/>
    <w:rsid w:val="006B013D"/>
    <w:rsid w:val="006E5E24"/>
    <w:rsid w:val="007C242E"/>
    <w:rsid w:val="00B028AE"/>
    <w:rsid w:val="00D21C34"/>
    <w:rsid w:val="00DF40BA"/>
    <w:rsid w:val="00E4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90EB5E7-AB3D-4482-BA0C-A42B5B896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 Narrow" w:hAnsi="Arial Narrow"/>
      <w:b/>
      <w:b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AutoKorrektur">
    <w:name w:val="AutoKorrektur"/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rPr>
      <w:sz w:val="18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-rehim\Desktop\Neuer%20Ordner\Schnittstellenkatalog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261E8FFD2ED14E91314C95DFA65E40" ma:contentTypeVersion="5" ma:contentTypeDescription="Ein neues Dokument erstellen." ma:contentTypeScope="" ma:versionID="de9bd73a8e5ba76ad30df8142105f5ee">
  <xsd:schema xmlns:xsd="http://www.w3.org/2001/XMLSchema" xmlns:xs="http://www.w3.org/2001/XMLSchema" xmlns:p="http://schemas.microsoft.com/office/2006/metadata/properties" xmlns:ns3="98f4155a-8839-4bea-b471-9d887f987cfa" xmlns:ns4="b4633419-9815-4977-9a26-1bb4c21187e0" xmlns:ns5="http://schemas.microsoft.com/sharepoint/v4" targetNamespace="http://schemas.microsoft.com/office/2006/metadata/properties" ma:root="true" ma:fieldsID="a44cf00fa64a15491eebfda2c3ca2cbf" ns3:_="" ns4:_="" ns5:_="">
    <xsd:import namespace="98f4155a-8839-4bea-b471-9d887f987cfa"/>
    <xsd:import namespace="b4633419-9815-4977-9a26-1bb4c21187e0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3:kd0d14db943742d79ce407a97eb8172d" minOccurs="0"/>
                <xsd:element ref="ns4:TaxCatchAll" minOccurs="0"/>
                <xsd:element ref="ns4:SharedWithUsers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f4155a-8839-4bea-b471-9d887f987cfa" elementFormDefault="qualified">
    <xsd:import namespace="http://schemas.microsoft.com/office/2006/documentManagement/types"/>
    <xsd:import namespace="http://schemas.microsoft.com/office/infopath/2007/PartnerControls"/>
    <xsd:element name="kd0d14db943742d79ce407a97eb8172d" ma:index="9" nillable="true" ma:taxonomy="true" ma:internalName="kd0d14db943742d79ce407a97eb8172d" ma:taxonomyFieldName="Kapitel" ma:displayName="Kapitel" ma:indexed="true" ma:default="" ma:fieldId="{4d0d14db-9437-42d7-9ce4-07a97eb8172d}" ma:sspId="41004379-2ab6-411a-b317-f2f5ec94df92" ma:termSetId="4adb89ad-ea62-4d3d-a6a1-45ef7ff7ac6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33419-9815-4977-9a26-1bb4c21187e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iespalte &quot;Alle abfangen&quot;" ma:description="" ma:hidden="true" ma:list="{3a5abfd7-1bda-44f9-8522-9dff180d36af}" ma:internalName="TaxCatchAll" ma:showField="CatchAllData" ma:web="b4633419-9815-4977-9a26-1bb4c21187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1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4633419-9815-4977-9a26-1bb4c21187e0">
      <Value>2906</Value>
    </TaxCatchAll>
    <kd0d14db943742d79ce407a97eb8172d xmlns="98f4155a-8839-4bea-b471-9d887f987cfa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Formulare</TermName>
          <TermId xmlns="http://schemas.microsoft.com/office/infopath/2007/PartnerControls">8b33adfe-b8eb-42be-8a94-8d1ddf52d6a7</TermId>
        </TermInfo>
      </Terms>
    </kd0d14db943742d79ce407a97eb8172d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73C2FD6-97A9-4192-9F07-637A814A3792}"/>
</file>

<file path=customXml/itemProps2.xml><?xml version="1.0" encoding="utf-8"?>
<ds:datastoreItem xmlns:ds="http://schemas.openxmlformats.org/officeDocument/2006/customXml" ds:itemID="{342AF610-BA3E-4B29-AD11-B8C76EC2F035}"/>
</file>

<file path=customXml/itemProps3.xml><?xml version="1.0" encoding="utf-8"?>
<ds:datastoreItem xmlns:ds="http://schemas.openxmlformats.org/officeDocument/2006/customXml" ds:itemID="{582838F2-DF83-4B73-8FD8-744170E8FA38}"/>
</file>

<file path=docProps/app.xml><?xml version="1.0" encoding="utf-8"?>
<Properties xmlns="http://schemas.openxmlformats.org/officeDocument/2006/extended-properties" xmlns:vt="http://schemas.openxmlformats.org/officeDocument/2006/docPropsVTypes">
  <Template>Schnittstellenkatalog.dot</Template>
  <TotalTime>0</TotalTime>
  <Pages>1</Pages>
  <Words>2187</Words>
  <Characters>13783</Characters>
  <Application>Microsoft Office Word</Application>
  <DocSecurity>8</DocSecurity>
  <Lines>114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Schnittstellenkatalog</vt:lpstr>
    </vt:vector>
  </TitlesOfParts>
  <Company>doranth post architekten</Company>
  <LinksUpToDate>false</LinksUpToDate>
  <CharactersWithSpaces>15939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Schnittstellenkatalog</dc:title>
  <dc:subject>BV / Stand</dc:subject>
  <dc:creator>Doris Abdel Rehim</dc:creator>
  <cp:lastModifiedBy>Doris Abdel Rehim</cp:lastModifiedBy>
  <cp:revision>3</cp:revision>
  <cp:lastPrinted>2004-04-29T16:29:00Z</cp:lastPrinted>
  <dcterms:created xsi:type="dcterms:W3CDTF">2019-07-22T12:23:00Z</dcterms:created>
  <dcterms:modified xsi:type="dcterms:W3CDTF">2019-07-22T12:23:00Z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0x010100AE261E8FFD2ED14E91314C95DFA65E40</vt:lpwstr>
  </property>
  <property fmtid="{D5CDD505-2E9C-101B-9397-08002B2CF9AE}" pid="3" name="Kapitel">
    <vt:lpwstr>2906;#Formulare|8b33adfe-b8eb-42be-8a94-8d1ddf52d6a7</vt:lpwstr>
  </property>
  <property fmtid="{D5CDD505-2E9C-101B-9397-08002B2CF9AE}" pid="4" name="Order">
    <vt:r8>1300</vt:r8>
  </property>
</Properties>
</file>